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890"/>
      </w:tblGrid>
      <w:tr w:rsidR="00AE3266" w:rsidRPr="00AE3266" w:rsidTr="00AE3266">
        <w:trPr>
          <w:tblCellSpacing w:w="15" w:type="dxa"/>
        </w:trPr>
        <w:tc>
          <w:tcPr>
            <w:tcW w:w="0" w:type="auto"/>
            <w:shd w:val="clear" w:color="auto" w:fill="FFFFFF"/>
            <w:vAlign w:val="center"/>
            <w:hideMark/>
          </w:tcPr>
          <w:p w:rsidR="00AE3266" w:rsidRPr="00AE3266" w:rsidRDefault="00AE3266" w:rsidP="00AE3266">
            <w:pPr>
              <w:jc w:val="left"/>
              <w:rPr>
                <w:rFonts w:ascii="Arial" w:eastAsia="Times New Roman" w:hAnsi="Arial" w:cs="Arial"/>
                <w:b/>
                <w:color w:val="222222"/>
                <w:sz w:val="20"/>
                <w:szCs w:val="20"/>
              </w:rPr>
            </w:pPr>
            <w:bookmarkStart w:id="0" w:name="_GoBack"/>
            <w:r w:rsidRPr="00AE3266">
              <w:rPr>
                <w:rFonts w:ascii="Arial" w:eastAsia="Times New Roman" w:hAnsi="Arial" w:cs="Arial"/>
                <w:b/>
                <w:color w:val="222222"/>
                <w:sz w:val="20"/>
                <w:szCs w:val="20"/>
              </w:rPr>
              <w:t>More runaways citing economy</w:t>
            </w:r>
          </w:p>
          <w:bookmarkEnd w:id="0"/>
          <w:p w:rsidR="00AE3266" w:rsidRPr="00AE3266" w:rsidRDefault="00AE3266" w:rsidP="00AE3266">
            <w:pPr>
              <w:jc w:val="left"/>
              <w:rPr>
                <w:rFonts w:ascii="Arial" w:eastAsia="Times New Roman" w:hAnsi="Arial" w:cs="Arial"/>
                <w:color w:val="222222"/>
                <w:sz w:val="20"/>
                <w:szCs w:val="20"/>
              </w:rPr>
            </w:pPr>
            <w:r w:rsidRPr="00AE3266">
              <w:rPr>
                <w:rFonts w:ascii="Arial" w:eastAsia="Times New Roman" w:hAnsi="Arial" w:cs="Arial"/>
                <w:color w:val="222222"/>
                <w:sz w:val="20"/>
                <w:szCs w:val="20"/>
              </w:rPr>
              <w:t>Wendy Koch</w:t>
            </w:r>
          </w:p>
          <w:p w:rsidR="00AE3266" w:rsidRPr="00AE3266" w:rsidRDefault="00AE3266" w:rsidP="00AE3266">
            <w:pPr>
              <w:jc w:val="left"/>
              <w:rPr>
                <w:rFonts w:ascii="Arial" w:eastAsia="Times New Roman" w:hAnsi="Arial" w:cs="Arial"/>
                <w:color w:val="222222"/>
                <w:sz w:val="20"/>
                <w:szCs w:val="20"/>
              </w:rPr>
            </w:pPr>
            <w:r w:rsidRPr="00AE3266">
              <w:rPr>
                <w:rFonts w:ascii="Arial" w:eastAsia="Times New Roman" w:hAnsi="Arial" w:cs="Arial"/>
                <w:b/>
                <w:bCs/>
                <w:i/>
                <w:iCs/>
                <w:color w:val="222222"/>
                <w:sz w:val="20"/>
                <w:szCs w:val="20"/>
              </w:rPr>
              <w:t>USA Today.</w:t>
            </w:r>
            <w:r w:rsidRPr="00AE3266">
              <w:rPr>
                <w:rFonts w:ascii="Arial" w:eastAsia="Times New Roman" w:hAnsi="Arial" w:cs="Arial"/>
                <w:color w:val="222222"/>
                <w:sz w:val="20"/>
                <w:szCs w:val="20"/>
              </w:rPr>
              <w:t> (May 12, 2010): News: p03A.</w:t>
            </w:r>
          </w:p>
          <w:p w:rsidR="00AE3266" w:rsidRPr="00AE3266" w:rsidRDefault="00AE3266" w:rsidP="00AE3266">
            <w:pPr>
              <w:jc w:val="left"/>
              <w:rPr>
                <w:rFonts w:ascii="Arial" w:eastAsia="Times New Roman" w:hAnsi="Arial" w:cs="Arial"/>
                <w:color w:val="222222"/>
                <w:sz w:val="20"/>
                <w:szCs w:val="20"/>
              </w:rPr>
            </w:pPr>
            <w:r w:rsidRPr="00AE3266">
              <w:rPr>
                <w:rFonts w:ascii="Arial" w:eastAsia="Times New Roman" w:hAnsi="Arial" w:cs="Arial"/>
                <w:color w:val="222222"/>
                <w:sz w:val="20"/>
                <w:szCs w:val="20"/>
              </w:rPr>
              <w:t>Copyright: COPYRIGHT 2010 USA Today</w:t>
            </w:r>
          </w:p>
          <w:p w:rsidR="00AE3266" w:rsidRPr="00AE3266" w:rsidRDefault="00AE3266" w:rsidP="00AE3266">
            <w:pPr>
              <w:jc w:val="left"/>
              <w:rPr>
                <w:rFonts w:ascii="Arial" w:eastAsia="Times New Roman" w:hAnsi="Arial" w:cs="Arial"/>
                <w:color w:val="222222"/>
                <w:sz w:val="20"/>
                <w:szCs w:val="20"/>
              </w:rPr>
            </w:pPr>
            <w:hyperlink r:id="rId5" w:tgtFrame="_blank" w:history="1">
              <w:r w:rsidRPr="00AE3266">
                <w:rPr>
                  <w:rFonts w:ascii="Arial" w:eastAsia="Times New Roman" w:hAnsi="Arial" w:cs="Arial"/>
                  <w:color w:val="1155CC"/>
                  <w:sz w:val="20"/>
                  <w:szCs w:val="20"/>
                  <w:u w:val="single"/>
                </w:rPr>
                <w:t>http://www.usatoday.com/</w:t>
              </w:r>
            </w:hyperlink>
          </w:p>
          <w:p w:rsidR="00AE3266" w:rsidRPr="00AE3266" w:rsidRDefault="00AE3266" w:rsidP="00AE3266">
            <w:pPr>
              <w:jc w:val="left"/>
              <w:rPr>
                <w:rFonts w:ascii="Arial" w:eastAsia="Times New Roman" w:hAnsi="Arial" w:cs="Arial"/>
                <w:color w:val="222222"/>
                <w:sz w:val="20"/>
                <w:szCs w:val="20"/>
              </w:rPr>
            </w:pPr>
            <w:r w:rsidRPr="00AE3266">
              <w:rPr>
                <w:rFonts w:ascii="Arial" w:eastAsia="Times New Roman" w:hAnsi="Arial" w:cs="Arial"/>
                <w:color w:val="222222"/>
                <w:sz w:val="20"/>
                <w:szCs w:val="20"/>
              </w:rPr>
              <w:t xml:space="preserve"> Byline: Wendy Koch</w:t>
            </w:r>
          </w:p>
          <w:p w:rsidR="00AE3266" w:rsidRPr="00AE3266" w:rsidRDefault="00AE3266" w:rsidP="00AE3266">
            <w:pPr>
              <w:spacing w:before="100" w:beforeAutospacing="1" w:after="100" w:afterAutospacing="1"/>
              <w:jc w:val="left"/>
              <w:rPr>
                <w:rFonts w:ascii="Arial" w:eastAsia="Times New Roman" w:hAnsi="Arial" w:cs="Arial"/>
                <w:color w:val="222222"/>
                <w:sz w:val="20"/>
                <w:szCs w:val="20"/>
              </w:rPr>
            </w:pPr>
            <w:r w:rsidRPr="00AE3266">
              <w:rPr>
                <w:rFonts w:ascii="Arial" w:eastAsia="Times New Roman" w:hAnsi="Arial" w:cs="Arial"/>
                <w:color w:val="222222"/>
                <w:sz w:val="20"/>
                <w:szCs w:val="20"/>
              </w:rPr>
              <w:t>Economic hardship is being cited more often as a reason America's youth run away from home, says a report out today.</w:t>
            </w:r>
          </w:p>
          <w:p w:rsidR="00AE3266" w:rsidRPr="00AE3266" w:rsidRDefault="00AE3266" w:rsidP="00AE3266">
            <w:pPr>
              <w:spacing w:before="100" w:beforeAutospacing="1" w:after="100" w:afterAutospacing="1"/>
              <w:jc w:val="left"/>
              <w:rPr>
                <w:rFonts w:ascii="Arial" w:eastAsia="Times New Roman" w:hAnsi="Arial" w:cs="Arial"/>
                <w:color w:val="222222"/>
                <w:sz w:val="20"/>
                <w:szCs w:val="20"/>
              </w:rPr>
            </w:pPr>
            <w:r w:rsidRPr="00AE3266">
              <w:rPr>
                <w:rFonts w:ascii="Arial" w:eastAsia="Times New Roman" w:hAnsi="Arial" w:cs="Arial"/>
                <w:color w:val="222222"/>
                <w:sz w:val="20"/>
                <w:szCs w:val="20"/>
              </w:rPr>
              <w:t>Three times as many teen runaways cited economics as a factor in 2009 as did so in 2000, according to data by the National Runaway Switchboard, a hotline that handles more than 100,000 calls each year and receives public and private funds. The "Why They Run" report is based on caller data and youth interviews.</w:t>
            </w:r>
          </w:p>
          <w:p w:rsidR="00AE3266" w:rsidRPr="00AE3266" w:rsidRDefault="00AE3266" w:rsidP="00AE3266">
            <w:pPr>
              <w:spacing w:before="100" w:beforeAutospacing="1" w:after="100" w:afterAutospacing="1"/>
              <w:jc w:val="left"/>
              <w:rPr>
                <w:rFonts w:ascii="Arial" w:eastAsia="Times New Roman" w:hAnsi="Arial" w:cs="Arial"/>
                <w:color w:val="222222"/>
                <w:sz w:val="20"/>
                <w:szCs w:val="20"/>
              </w:rPr>
            </w:pPr>
            <w:r w:rsidRPr="00AE3266">
              <w:rPr>
                <w:rFonts w:ascii="Arial" w:eastAsia="Times New Roman" w:hAnsi="Arial" w:cs="Arial"/>
                <w:color w:val="222222"/>
                <w:sz w:val="20"/>
                <w:szCs w:val="20"/>
              </w:rPr>
              <w:t xml:space="preserve">The weak economy also helps explain why the number of calls from homeless youth doubled from 739 in 2008 to 1,470 last year, says the hotline's executive director, Maureen </w:t>
            </w:r>
            <w:proofErr w:type="spellStart"/>
            <w:r w:rsidRPr="00AE3266">
              <w:rPr>
                <w:rFonts w:ascii="Arial" w:eastAsia="Times New Roman" w:hAnsi="Arial" w:cs="Arial"/>
                <w:color w:val="222222"/>
                <w:sz w:val="20"/>
                <w:szCs w:val="20"/>
              </w:rPr>
              <w:t>Blaha</w:t>
            </w:r>
            <w:proofErr w:type="spellEnd"/>
            <w:r w:rsidRPr="00AE3266">
              <w:rPr>
                <w:rFonts w:ascii="Arial" w:eastAsia="Times New Roman" w:hAnsi="Arial" w:cs="Arial"/>
                <w:color w:val="222222"/>
                <w:sz w:val="20"/>
                <w:szCs w:val="20"/>
              </w:rPr>
              <w:t>. She says some of the youth (up to age 22) or their parents lost jobs or couldn't get work.</w:t>
            </w:r>
          </w:p>
          <w:p w:rsidR="00AE3266" w:rsidRPr="00AE3266" w:rsidRDefault="00AE3266" w:rsidP="00AE3266">
            <w:pPr>
              <w:spacing w:before="100" w:beforeAutospacing="1" w:after="100" w:afterAutospacing="1"/>
              <w:jc w:val="left"/>
              <w:rPr>
                <w:rFonts w:ascii="Arial" w:eastAsia="Times New Roman" w:hAnsi="Arial" w:cs="Arial"/>
                <w:color w:val="222222"/>
                <w:sz w:val="20"/>
                <w:szCs w:val="20"/>
              </w:rPr>
            </w:pPr>
            <w:proofErr w:type="spellStart"/>
            <w:r w:rsidRPr="00AE3266">
              <w:rPr>
                <w:rFonts w:ascii="Arial" w:eastAsia="Times New Roman" w:hAnsi="Arial" w:cs="Arial"/>
                <w:color w:val="222222"/>
                <w:sz w:val="20"/>
                <w:szCs w:val="20"/>
              </w:rPr>
              <w:t>Blaha</w:t>
            </w:r>
            <w:proofErr w:type="spellEnd"/>
            <w:r w:rsidRPr="00AE3266">
              <w:rPr>
                <w:rFonts w:ascii="Arial" w:eastAsia="Times New Roman" w:hAnsi="Arial" w:cs="Arial"/>
                <w:color w:val="222222"/>
                <w:sz w:val="20"/>
                <w:szCs w:val="20"/>
              </w:rPr>
              <w:t xml:space="preserve"> recalls a teen girl calling because a parent's job loss forced her family to move. "She was angry," </w:t>
            </w:r>
            <w:proofErr w:type="spellStart"/>
            <w:r w:rsidRPr="00AE3266">
              <w:rPr>
                <w:rFonts w:ascii="Arial" w:eastAsia="Times New Roman" w:hAnsi="Arial" w:cs="Arial"/>
                <w:color w:val="222222"/>
                <w:sz w:val="20"/>
                <w:szCs w:val="20"/>
              </w:rPr>
              <w:t>Blaha</w:t>
            </w:r>
            <w:proofErr w:type="spellEnd"/>
            <w:r w:rsidRPr="00AE3266">
              <w:rPr>
                <w:rFonts w:ascii="Arial" w:eastAsia="Times New Roman" w:hAnsi="Arial" w:cs="Arial"/>
                <w:color w:val="222222"/>
                <w:sz w:val="20"/>
                <w:szCs w:val="20"/>
              </w:rPr>
              <w:t xml:space="preserve"> says. "She didn't feel she belonged in the new school."</w:t>
            </w:r>
          </w:p>
          <w:p w:rsidR="00AE3266" w:rsidRPr="00AE3266" w:rsidRDefault="00AE3266" w:rsidP="00AE3266">
            <w:pPr>
              <w:spacing w:before="100" w:beforeAutospacing="1" w:after="100" w:afterAutospacing="1"/>
              <w:jc w:val="left"/>
              <w:rPr>
                <w:rFonts w:ascii="Arial" w:eastAsia="Times New Roman" w:hAnsi="Arial" w:cs="Arial"/>
                <w:color w:val="222222"/>
                <w:sz w:val="20"/>
                <w:szCs w:val="20"/>
              </w:rPr>
            </w:pPr>
            <w:r w:rsidRPr="00AE3266">
              <w:rPr>
                <w:rFonts w:ascii="Arial" w:eastAsia="Times New Roman" w:hAnsi="Arial" w:cs="Arial"/>
                <w:color w:val="222222"/>
                <w:sz w:val="20"/>
                <w:szCs w:val="20"/>
              </w:rPr>
              <w:t xml:space="preserve">Rising unemployment and foreclosure rates could account for some of the economic distress calls, says David </w:t>
            </w:r>
            <w:proofErr w:type="spellStart"/>
            <w:r w:rsidRPr="00AE3266">
              <w:rPr>
                <w:rFonts w:ascii="Arial" w:eastAsia="Times New Roman" w:hAnsi="Arial" w:cs="Arial"/>
                <w:color w:val="222222"/>
                <w:sz w:val="20"/>
                <w:szCs w:val="20"/>
              </w:rPr>
              <w:t>Finkelhor</w:t>
            </w:r>
            <w:proofErr w:type="spellEnd"/>
            <w:r w:rsidRPr="00AE3266">
              <w:rPr>
                <w:rFonts w:ascii="Arial" w:eastAsia="Times New Roman" w:hAnsi="Arial" w:cs="Arial"/>
                <w:color w:val="222222"/>
                <w:sz w:val="20"/>
                <w:szCs w:val="20"/>
              </w:rPr>
              <w:t>, director of the University of New Hampshire's Crimes Against Children Research Center.</w:t>
            </w:r>
          </w:p>
          <w:p w:rsidR="00AE3266" w:rsidRPr="00AE3266" w:rsidRDefault="00AE3266" w:rsidP="00AE3266">
            <w:pPr>
              <w:spacing w:before="100" w:beforeAutospacing="1" w:after="100" w:afterAutospacing="1"/>
              <w:jc w:val="left"/>
              <w:rPr>
                <w:rFonts w:ascii="Arial" w:eastAsia="Times New Roman" w:hAnsi="Arial" w:cs="Arial"/>
                <w:color w:val="222222"/>
                <w:sz w:val="20"/>
                <w:szCs w:val="20"/>
              </w:rPr>
            </w:pPr>
            <w:r w:rsidRPr="00AE3266">
              <w:rPr>
                <w:rFonts w:ascii="Arial" w:eastAsia="Times New Roman" w:hAnsi="Arial" w:cs="Arial"/>
                <w:color w:val="222222"/>
                <w:sz w:val="20"/>
                <w:szCs w:val="20"/>
              </w:rPr>
              <w:t>"It makes sense," he says, but he cautions that the data are not comprehensive enough to be conclusive. In earlier research based on U.S. government data, he found that about 1.7 million youth run away or are kicked out of their home each year, half of them girls.</w:t>
            </w:r>
          </w:p>
          <w:p w:rsidR="00AE3266" w:rsidRPr="00AE3266" w:rsidRDefault="00AE3266" w:rsidP="00AE3266">
            <w:pPr>
              <w:spacing w:before="100" w:beforeAutospacing="1" w:after="100" w:afterAutospacing="1"/>
              <w:jc w:val="left"/>
              <w:rPr>
                <w:rFonts w:ascii="Arial" w:eastAsia="Times New Roman" w:hAnsi="Arial" w:cs="Arial"/>
                <w:color w:val="222222"/>
                <w:sz w:val="20"/>
                <w:szCs w:val="20"/>
              </w:rPr>
            </w:pPr>
            <w:r w:rsidRPr="00AE3266">
              <w:rPr>
                <w:rFonts w:ascii="Arial" w:eastAsia="Times New Roman" w:hAnsi="Arial" w:cs="Arial"/>
                <w:color w:val="222222"/>
                <w:sz w:val="20"/>
                <w:szCs w:val="20"/>
              </w:rPr>
              <w:t>The report says family dynamics, such as divorce, remains the single biggest factor for youth leaving home, followed by peer or social problems.</w:t>
            </w:r>
          </w:p>
          <w:p w:rsidR="00AE3266" w:rsidRPr="00AE3266" w:rsidRDefault="00AE3266" w:rsidP="00AE3266">
            <w:pPr>
              <w:spacing w:before="100" w:beforeAutospacing="1" w:after="100" w:afterAutospacing="1"/>
              <w:jc w:val="left"/>
              <w:rPr>
                <w:rFonts w:ascii="Arial" w:eastAsia="Times New Roman" w:hAnsi="Arial" w:cs="Arial"/>
                <w:color w:val="222222"/>
                <w:sz w:val="20"/>
                <w:szCs w:val="20"/>
              </w:rPr>
            </w:pPr>
            <w:r w:rsidRPr="00AE3266">
              <w:rPr>
                <w:rFonts w:ascii="Arial" w:eastAsia="Times New Roman" w:hAnsi="Arial" w:cs="Arial"/>
                <w:color w:val="222222"/>
                <w:sz w:val="20"/>
                <w:szCs w:val="20"/>
              </w:rPr>
              <w:t xml:space="preserve">"Many say they didn't run away, but they were thrown out," says Michael </w:t>
            </w:r>
            <w:proofErr w:type="spellStart"/>
            <w:r w:rsidRPr="00AE3266">
              <w:rPr>
                <w:rFonts w:ascii="Arial" w:eastAsia="Times New Roman" w:hAnsi="Arial" w:cs="Arial"/>
                <w:color w:val="222222"/>
                <w:sz w:val="20"/>
                <w:szCs w:val="20"/>
              </w:rPr>
              <w:t>Pergamit</w:t>
            </w:r>
            <w:proofErr w:type="spellEnd"/>
            <w:r w:rsidRPr="00AE3266">
              <w:rPr>
                <w:rFonts w:ascii="Arial" w:eastAsia="Times New Roman" w:hAnsi="Arial" w:cs="Arial"/>
                <w:color w:val="222222"/>
                <w:sz w:val="20"/>
                <w:szCs w:val="20"/>
              </w:rPr>
              <w:t>, an economist at the Urban Institute who interviewed 83 teens in Chicago and Los Angeles for the report.</w:t>
            </w:r>
          </w:p>
          <w:p w:rsidR="00AE3266" w:rsidRPr="00AE3266" w:rsidRDefault="00AE3266" w:rsidP="00AE3266">
            <w:pPr>
              <w:spacing w:before="100" w:beforeAutospacing="1" w:after="100" w:afterAutospacing="1"/>
              <w:jc w:val="left"/>
              <w:rPr>
                <w:rFonts w:ascii="Arial" w:eastAsia="Times New Roman" w:hAnsi="Arial" w:cs="Arial"/>
                <w:color w:val="222222"/>
                <w:sz w:val="20"/>
                <w:szCs w:val="20"/>
              </w:rPr>
            </w:pPr>
            <w:r w:rsidRPr="00AE3266">
              <w:rPr>
                <w:rFonts w:ascii="Arial" w:eastAsia="Times New Roman" w:hAnsi="Arial" w:cs="Arial"/>
                <w:color w:val="222222"/>
                <w:sz w:val="20"/>
                <w:szCs w:val="20"/>
              </w:rPr>
              <w:t>Nearly half, or 48%, told him they were thrown out of their homes; 30% said they ran away; and 22% said it was a mix of the two.</w:t>
            </w:r>
          </w:p>
          <w:p w:rsidR="00AE3266" w:rsidRPr="00AE3266" w:rsidRDefault="00AE3266" w:rsidP="00AE3266">
            <w:pPr>
              <w:spacing w:before="100" w:beforeAutospacing="1" w:after="100" w:afterAutospacing="1"/>
              <w:jc w:val="left"/>
              <w:rPr>
                <w:rFonts w:ascii="Arial" w:eastAsia="Times New Roman" w:hAnsi="Arial" w:cs="Arial"/>
                <w:color w:val="222222"/>
                <w:sz w:val="20"/>
                <w:szCs w:val="20"/>
              </w:rPr>
            </w:pPr>
            <w:r w:rsidRPr="00AE3266">
              <w:rPr>
                <w:rFonts w:ascii="Arial" w:eastAsia="Times New Roman" w:hAnsi="Arial" w:cs="Arial"/>
                <w:color w:val="222222"/>
                <w:sz w:val="20"/>
                <w:szCs w:val="20"/>
              </w:rPr>
              <w:t xml:space="preserve">One in five children will run away at least once by age 18, </w:t>
            </w:r>
            <w:proofErr w:type="spellStart"/>
            <w:r w:rsidRPr="00AE3266">
              <w:rPr>
                <w:rFonts w:ascii="Arial" w:eastAsia="Times New Roman" w:hAnsi="Arial" w:cs="Arial"/>
                <w:color w:val="222222"/>
                <w:sz w:val="20"/>
                <w:szCs w:val="20"/>
              </w:rPr>
              <w:t>Pergamit</w:t>
            </w:r>
            <w:proofErr w:type="spellEnd"/>
            <w:r w:rsidRPr="00AE3266">
              <w:rPr>
                <w:rFonts w:ascii="Arial" w:eastAsia="Times New Roman" w:hAnsi="Arial" w:cs="Arial"/>
                <w:color w:val="222222"/>
                <w:sz w:val="20"/>
                <w:szCs w:val="20"/>
              </w:rPr>
              <w:t xml:space="preserve"> found in a separate report released today by the Urban Institute.</w:t>
            </w:r>
          </w:p>
          <w:p w:rsidR="00AE3266" w:rsidRPr="00AE3266" w:rsidRDefault="00AE3266" w:rsidP="00AE3266">
            <w:pPr>
              <w:spacing w:before="100" w:beforeAutospacing="1" w:after="100" w:afterAutospacing="1"/>
              <w:jc w:val="left"/>
              <w:rPr>
                <w:rFonts w:ascii="Arial" w:eastAsia="Times New Roman" w:hAnsi="Arial" w:cs="Arial"/>
                <w:color w:val="222222"/>
                <w:sz w:val="20"/>
                <w:szCs w:val="20"/>
              </w:rPr>
            </w:pPr>
            <w:proofErr w:type="spellStart"/>
            <w:r w:rsidRPr="00AE3266">
              <w:rPr>
                <w:rFonts w:ascii="Arial" w:eastAsia="Times New Roman" w:hAnsi="Arial" w:cs="Arial"/>
                <w:color w:val="222222"/>
                <w:sz w:val="20"/>
                <w:szCs w:val="20"/>
              </w:rPr>
              <w:t>Pergamit</w:t>
            </w:r>
            <w:proofErr w:type="spellEnd"/>
            <w:r w:rsidRPr="00AE3266">
              <w:rPr>
                <w:rFonts w:ascii="Arial" w:eastAsia="Times New Roman" w:hAnsi="Arial" w:cs="Arial"/>
                <w:color w:val="222222"/>
                <w:sz w:val="20"/>
                <w:szCs w:val="20"/>
              </w:rPr>
              <w:t xml:space="preserve"> analyzed the data of 1,168 12-year-olds who were first interviewed in 1997 and then tracked for six years as part of the federally funded National Longitudinal Survey of Youth.</w:t>
            </w:r>
          </w:p>
          <w:p w:rsidR="00AE3266" w:rsidRPr="00AE3266" w:rsidRDefault="00AE3266" w:rsidP="00AE3266">
            <w:pPr>
              <w:spacing w:before="100" w:beforeAutospacing="1" w:after="100" w:afterAutospacing="1"/>
              <w:jc w:val="left"/>
              <w:rPr>
                <w:rFonts w:ascii="Arial" w:eastAsia="Times New Roman" w:hAnsi="Arial" w:cs="Arial"/>
                <w:color w:val="222222"/>
                <w:sz w:val="20"/>
                <w:szCs w:val="20"/>
              </w:rPr>
            </w:pPr>
            <w:r w:rsidRPr="00AE3266">
              <w:rPr>
                <w:rFonts w:ascii="Arial" w:eastAsia="Times New Roman" w:hAnsi="Arial" w:cs="Arial"/>
                <w:color w:val="222222"/>
                <w:sz w:val="20"/>
                <w:szCs w:val="20"/>
              </w:rPr>
              <w:t>He found that half of the youth who run away do so before 14 and do so at least twice. He says they include slightly more girls than boys and far more white and black youths than Hispanics.</w:t>
            </w:r>
          </w:p>
          <w:p w:rsidR="00AE3266" w:rsidRPr="00AE3266" w:rsidRDefault="00AE3266" w:rsidP="00AE3266">
            <w:pPr>
              <w:spacing w:before="100" w:beforeAutospacing="1" w:after="100" w:afterAutospacing="1"/>
              <w:jc w:val="left"/>
              <w:rPr>
                <w:rFonts w:ascii="Arial" w:eastAsia="Times New Roman" w:hAnsi="Arial" w:cs="Arial"/>
                <w:color w:val="222222"/>
                <w:sz w:val="20"/>
                <w:szCs w:val="20"/>
              </w:rPr>
            </w:pPr>
            <w:proofErr w:type="spellStart"/>
            <w:r w:rsidRPr="00AE3266">
              <w:rPr>
                <w:rFonts w:ascii="Arial" w:eastAsia="Times New Roman" w:hAnsi="Arial" w:cs="Arial"/>
                <w:color w:val="222222"/>
                <w:sz w:val="20"/>
                <w:szCs w:val="20"/>
              </w:rPr>
              <w:t>Pergamit</w:t>
            </w:r>
            <w:proofErr w:type="spellEnd"/>
            <w:r w:rsidRPr="00AE3266">
              <w:rPr>
                <w:rFonts w:ascii="Arial" w:eastAsia="Times New Roman" w:hAnsi="Arial" w:cs="Arial"/>
                <w:color w:val="222222"/>
                <w:sz w:val="20"/>
                <w:szCs w:val="20"/>
              </w:rPr>
              <w:t xml:space="preserve"> says these youth "couch surf" -- first staying with friends and relatives before ending up in shelters or on the street.</w:t>
            </w:r>
          </w:p>
          <w:p w:rsidR="00AE3266" w:rsidRPr="00AE3266" w:rsidRDefault="00AE3266" w:rsidP="00AE3266">
            <w:pPr>
              <w:spacing w:before="100" w:beforeAutospacing="1" w:after="100" w:afterAutospacing="1"/>
              <w:jc w:val="left"/>
              <w:rPr>
                <w:rFonts w:ascii="Arial" w:eastAsia="Times New Roman" w:hAnsi="Arial" w:cs="Arial"/>
                <w:color w:val="222222"/>
                <w:sz w:val="20"/>
                <w:szCs w:val="20"/>
              </w:rPr>
            </w:pPr>
            <w:r w:rsidRPr="00AE3266">
              <w:rPr>
                <w:rFonts w:ascii="Arial" w:eastAsia="Times New Roman" w:hAnsi="Arial" w:cs="Arial"/>
                <w:color w:val="222222"/>
                <w:sz w:val="20"/>
                <w:szCs w:val="20"/>
              </w:rPr>
              <w:t>"They get money from friends," he says, adding that most don't resort to panhandling, prostitution or selling drugs. Data on runaways, however, are limited, he says. "We don't really know."</w:t>
            </w:r>
          </w:p>
          <w:p w:rsidR="00AE3266" w:rsidRPr="00AE3266" w:rsidRDefault="00AE3266" w:rsidP="00AE3266">
            <w:pPr>
              <w:spacing w:before="100" w:beforeAutospacing="1" w:after="100" w:afterAutospacing="1"/>
              <w:jc w:val="left"/>
              <w:rPr>
                <w:rFonts w:ascii="Arial" w:eastAsia="Times New Roman" w:hAnsi="Arial" w:cs="Arial"/>
                <w:color w:val="222222"/>
                <w:sz w:val="20"/>
                <w:szCs w:val="20"/>
              </w:rPr>
            </w:pPr>
            <w:r w:rsidRPr="00AE3266">
              <w:rPr>
                <w:rFonts w:ascii="Arial" w:eastAsia="Times New Roman" w:hAnsi="Arial" w:cs="Arial"/>
                <w:color w:val="222222"/>
                <w:sz w:val="20"/>
                <w:szCs w:val="20"/>
              </w:rPr>
              <w:t>CAPTION(S):</w:t>
            </w:r>
          </w:p>
          <w:p w:rsidR="00AE3266" w:rsidRPr="00AE3266" w:rsidRDefault="00AE3266" w:rsidP="00AE3266">
            <w:pPr>
              <w:spacing w:before="100" w:beforeAutospacing="1" w:after="100" w:afterAutospacing="1"/>
              <w:jc w:val="left"/>
              <w:rPr>
                <w:rFonts w:ascii="Arial" w:eastAsia="Times New Roman" w:hAnsi="Arial" w:cs="Arial"/>
                <w:color w:val="222222"/>
                <w:sz w:val="20"/>
                <w:szCs w:val="20"/>
              </w:rPr>
            </w:pPr>
            <w:r w:rsidRPr="00AE3266">
              <w:rPr>
                <w:rFonts w:ascii="Arial" w:eastAsia="Times New Roman" w:hAnsi="Arial" w:cs="Arial"/>
                <w:color w:val="222222"/>
                <w:sz w:val="20"/>
                <w:szCs w:val="20"/>
              </w:rPr>
              <w:t>GRAPHIC, B/W</w:t>
            </w:r>
          </w:p>
          <w:p w:rsidR="00AE3266" w:rsidRPr="00AE3266" w:rsidRDefault="00AE3266" w:rsidP="00AE3266">
            <w:pPr>
              <w:spacing w:before="100" w:beforeAutospacing="1" w:after="100" w:afterAutospacing="1"/>
              <w:jc w:val="left"/>
              <w:rPr>
                <w:rFonts w:ascii="Arial" w:eastAsia="Times New Roman" w:hAnsi="Arial" w:cs="Arial"/>
                <w:color w:val="222222"/>
                <w:sz w:val="20"/>
                <w:szCs w:val="20"/>
              </w:rPr>
            </w:pPr>
            <w:r w:rsidRPr="00AE3266">
              <w:rPr>
                <w:rFonts w:ascii="Arial" w:eastAsia="Times New Roman" w:hAnsi="Arial" w:cs="Arial"/>
                <w:color w:val="222222"/>
                <w:sz w:val="20"/>
                <w:szCs w:val="20"/>
              </w:rPr>
              <w:t>Wendy Koch</w:t>
            </w:r>
          </w:p>
          <w:p w:rsidR="00AE3266" w:rsidRPr="00AE3266" w:rsidRDefault="00AE3266" w:rsidP="00AE3266">
            <w:pPr>
              <w:jc w:val="left"/>
              <w:rPr>
                <w:rFonts w:ascii="Times New Roman" w:eastAsia="Times New Roman" w:hAnsi="Times New Roman" w:cs="Times New Roman"/>
                <w:sz w:val="20"/>
                <w:szCs w:val="20"/>
              </w:rPr>
            </w:pPr>
            <w:r w:rsidRPr="00AE3266">
              <w:rPr>
                <w:rFonts w:ascii="Arial" w:eastAsia="Times New Roman" w:hAnsi="Arial" w:cs="Arial"/>
                <w:b/>
                <w:bCs/>
                <w:color w:val="222222"/>
                <w:sz w:val="20"/>
                <w:szCs w:val="20"/>
              </w:rPr>
              <w:t>Source Citation</w:t>
            </w:r>
            <w:r w:rsidRPr="00AE3266">
              <w:rPr>
                <w:rFonts w:ascii="Arial" w:eastAsia="Times New Roman" w:hAnsi="Arial" w:cs="Arial"/>
                <w:color w:val="222222"/>
                <w:sz w:val="20"/>
                <w:szCs w:val="20"/>
              </w:rPr>
              <w:t>   (MLA 8</w:t>
            </w:r>
            <w:r w:rsidRPr="00AE3266">
              <w:rPr>
                <w:rFonts w:ascii="Arial" w:eastAsia="Times New Roman" w:hAnsi="Arial" w:cs="Arial"/>
                <w:color w:val="222222"/>
                <w:sz w:val="20"/>
                <w:szCs w:val="20"/>
                <w:vertAlign w:val="superscript"/>
              </w:rPr>
              <w:t>th</w:t>
            </w:r>
            <w:r w:rsidRPr="00AE3266">
              <w:rPr>
                <w:rFonts w:ascii="Arial" w:eastAsia="Times New Roman" w:hAnsi="Arial" w:cs="Arial"/>
                <w:color w:val="222222"/>
                <w:sz w:val="20"/>
                <w:szCs w:val="20"/>
              </w:rPr>
              <w:t> Edition)</w:t>
            </w:r>
          </w:p>
          <w:p w:rsidR="00AE3266" w:rsidRPr="00AE3266" w:rsidRDefault="00AE3266" w:rsidP="00AE3266">
            <w:pPr>
              <w:jc w:val="left"/>
              <w:rPr>
                <w:rFonts w:ascii="Times New Roman" w:eastAsia="Times New Roman" w:hAnsi="Times New Roman" w:cs="Times New Roman"/>
                <w:sz w:val="20"/>
                <w:szCs w:val="20"/>
              </w:rPr>
            </w:pPr>
            <w:r w:rsidRPr="00AE3266">
              <w:rPr>
                <w:rFonts w:ascii="Arial" w:eastAsia="Times New Roman" w:hAnsi="Arial" w:cs="Arial"/>
                <w:color w:val="222222"/>
                <w:sz w:val="20"/>
                <w:szCs w:val="20"/>
              </w:rPr>
              <w:lastRenderedPageBreak/>
              <w:t>Koch, Wendy. "More runaways citing economy." </w:t>
            </w:r>
            <w:r w:rsidRPr="00AE3266">
              <w:rPr>
                <w:rFonts w:ascii="Arial" w:eastAsia="Times New Roman" w:hAnsi="Arial" w:cs="Arial"/>
                <w:i/>
                <w:iCs/>
                <w:color w:val="222222"/>
                <w:sz w:val="20"/>
                <w:szCs w:val="20"/>
              </w:rPr>
              <w:t>USA Today</w:t>
            </w:r>
            <w:r w:rsidRPr="00AE3266">
              <w:rPr>
                <w:rFonts w:ascii="Arial" w:eastAsia="Times New Roman" w:hAnsi="Arial" w:cs="Arial"/>
                <w:color w:val="222222"/>
                <w:sz w:val="20"/>
                <w:szCs w:val="20"/>
              </w:rPr>
              <w:t>, 12 May 2010, p. 03A. </w:t>
            </w:r>
            <w:proofErr w:type="spellStart"/>
            <w:r w:rsidRPr="00AE3266">
              <w:rPr>
                <w:rFonts w:ascii="Arial" w:eastAsia="Times New Roman" w:hAnsi="Arial" w:cs="Arial"/>
                <w:i/>
                <w:iCs/>
                <w:color w:val="222222"/>
                <w:sz w:val="20"/>
                <w:szCs w:val="20"/>
              </w:rPr>
              <w:t>Infotrac</w:t>
            </w:r>
            <w:proofErr w:type="spellEnd"/>
            <w:r w:rsidRPr="00AE3266">
              <w:rPr>
                <w:rFonts w:ascii="Arial" w:eastAsia="Times New Roman" w:hAnsi="Arial" w:cs="Arial"/>
                <w:i/>
                <w:iCs/>
                <w:color w:val="222222"/>
                <w:sz w:val="20"/>
                <w:szCs w:val="20"/>
              </w:rPr>
              <w:t xml:space="preserve"> Newsstand</w:t>
            </w:r>
            <w:r w:rsidRPr="00AE3266">
              <w:rPr>
                <w:rFonts w:ascii="Arial" w:eastAsia="Times New Roman" w:hAnsi="Arial" w:cs="Arial"/>
                <w:color w:val="222222"/>
                <w:sz w:val="20"/>
                <w:szCs w:val="20"/>
              </w:rPr>
              <w:t>, </w:t>
            </w:r>
            <w:hyperlink r:id="rId6" w:tgtFrame="_blank" w:history="1">
              <w:r w:rsidRPr="00AE3266">
                <w:rPr>
                  <w:rFonts w:ascii="Arial" w:eastAsia="Times New Roman" w:hAnsi="Arial" w:cs="Arial"/>
                  <w:color w:val="1155CC"/>
                  <w:sz w:val="20"/>
                  <w:szCs w:val="20"/>
                  <w:u w:val="single"/>
                </w:rPr>
                <w:t>go.galegroup.com/ps/i.do?p=STND&amp;sw=w&amp;u=pioneer&amp;v=2.1&amp;id=GALE%7CA227691276&amp;it=r</w:t>
              </w:r>
            </w:hyperlink>
            <w:r w:rsidRPr="00AE3266">
              <w:rPr>
                <w:rFonts w:ascii="Arial" w:eastAsia="Times New Roman" w:hAnsi="Arial" w:cs="Arial"/>
                <w:color w:val="222222"/>
                <w:sz w:val="20"/>
                <w:szCs w:val="20"/>
              </w:rPr>
              <w:t>. Accessed 2 Nov. 2016.</w:t>
            </w:r>
          </w:p>
          <w:p w:rsidR="00AE3266" w:rsidRPr="00AE3266" w:rsidRDefault="00AE3266" w:rsidP="00AE3266">
            <w:pPr>
              <w:jc w:val="left"/>
              <w:rPr>
                <w:rFonts w:ascii="Arial" w:eastAsia="Times New Roman" w:hAnsi="Arial" w:cs="Arial"/>
                <w:color w:val="222222"/>
                <w:sz w:val="20"/>
                <w:szCs w:val="20"/>
              </w:rPr>
            </w:pPr>
          </w:p>
          <w:p w:rsidR="00AE3266" w:rsidRPr="00AE3266" w:rsidRDefault="00AE3266" w:rsidP="00AE3266">
            <w:pPr>
              <w:spacing w:before="100" w:beforeAutospacing="1" w:after="100" w:afterAutospacing="1"/>
              <w:jc w:val="left"/>
              <w:rPr>
                <w:rFonts w:ascii="Arial" w:eastAsia="Times New Roman" w:hAnsi="Arial" w:cs="Arial"/>
                <w:color w:val="222222"/>
                <w:sz w:val="20"/>
                <w:szCs w:val="20"/>
              </w:rPr>
            </w:pPr>
            <w:r w:rsidRPr="00AE3266">
              <w:rPr>
                <w:rFonts w:ascii="Arial" w:eastAsia="Times New Roman" w:hAnsi="Arial" w:cs="Arial"/>
                <w:b/>
                <w:bCs/>
                <w:color w:val="222222"/>
                <w:sz w:val="20"/>
                <w:szCs w:val="20"/>
              </w:rPr>
              <w:t>Gale Document Number: </w:t>
            </w:r>
            <w:r w:rsidRPr="00AE3266">
              <w:rPr>
                <w:rFonts w:ascii="Arial" w:eastAsia="Times New Roman" w:hAnsi="Arial" w:cs="Arial"/>
                <w:color w:val="222222"/>
                <w:sz w:val="20"/>
                <w:szCs w:val="20"/>
              </w:rPr>
              <w:t>GALE|A227691276</w:t>
            </w:r>
          </w:p>
        </w:tc>
      </w:tr>
      <w:tr w:rsidR="00AE3266" w:rsidRPr="00AE3266" w:rsidTr="00AE3266">
        <w:trPr>
          <w:tblCellSpacing w:w="15" w:type="dxa"/>
        </w:trPr>
        <w:tc>
          <w:tcPr>
            <w:tcW w:w="0" w:type="auto"/>
            <w:shd w:val="clear" w:color="auto" w:fill="FFFFFF"/>
            <w:vAlign w:val="center"/>
            <w:hideMark/>
          </w:tcPr>
          <w:p w:rsidR="00AE3266" w:rsidRPr="00AE3266" w:rsidRDefault="00AE3266" w:rsidP="00AE3266">
            <w:pPr>
              <w:jc w:val="left"/>
              <w:rPr>
                <w:rFonts w:ascii="Arial" w:eastAsia="Times New Roman" w:hAnsi="Arial" w:cs="Arial"/>
                <w:color w:val="222222"/>
                <w:sz w:val="20"/>
                <w:szCs w:val="20"/>
              </w:rPr>
            </w:pPr>
            <w:r w:rsidRPr="00AE3266">
              <w:rPr>
                <w:rFonts w:ascii="Arial" w:eastAsia="Times New Roman" w:hAnsi="Arial" w:cs="Arial"/>
                <w:color w:val="222222"/>
                <w:sz w:val="20"/>
                <w:szCs w:val="20"/>
              </w:rPr>
              <w:lastRenderedPageBreak/>
              <w:t>Copyright and Terms of Use:</w:t>
            </w:r>
          </w:p>
        </w:tc>
      </w:tr>
      <w:tr w:rsidR="00AE3266" w:rsidRPr="00AE3266" w:rsidTr="00AE3266">
        <w:trPr>
          <w:trHeight w:val="50"/>
          <w:tblCellSpacing w:w="15" w:type="dxa"/>
        </w:trPr>
        <w:tc>
          <w:tcPr>
            <w:tcW w:w="0" w:type="auto"/>
            <w:shd w:val="clear" w:color="auto" w:fill="FFFFFF"/>
            <w:vAlign w:val="center"/>
            <w:hideMark/>
          </w:tcPr>
          <w:p w:rsidR="00AE3266" w:rsidRPr="00AE3266" w:rsidRDefault="00AE3266" w:rsidP="00AE3266">
            <w:pPr>
              <w:jc w:val="left"/>
              <w:rPr>
                <w:rFonts w:ascii="Arial" w:eastAsia="Times New Roman" w:hAnsi="Arial" w:cs="Arial"/>
                <w:color w:val="222222"/>
                <w:sz w:val="20"/>
                <w:szCs w:val="20"/>
              </w:rPr>
            </w:pPr>
            <w:hyperlink r:id="rId7" w:tgtFrame="_blank" w:history="1">
              <w:r w:rsidRPr="00AE3266">
                <w:rPr>
                  <w:rFonts w:ascii="Arial" w:eastAsia="Times New Roman" w:hAnsi="Arial" w:cs="Arial"/>
                  <w:color w:val="1155CC"/>
                  <w:sz w:val="20"/>
                  <w:szCs w:val="20"/>
                  <w:u w:val="single"/>
                </w:rPr>
                <w:t>http://www.gale.com/epcopyright</w:t>
              </w:r>
            </w:hyperlink>
          </w:p>
        </w:tc>
      </w:tr>
    </w:tbl>
    <w:p w:rsidR="00FF4358" w:rsidRPr="00AE3266" w:rsidRDefault="00AE3266" w:rsidP="00AE3266">
      <w:pPr>
        <w:jc w:val="left"/>
        <w:rPr>
          <w:sz w:val="20"/>
          <w:szCs w:val="20"/>
        </w:rPr>
      </w:pPr>
    </w:p>
    <w:sectPr w:rsidR="00FF4358" w:rsidRPr="00AE3266" w:rsidSect="00AE32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66"/>
    <w:rsid w:val="00415351"/>
    <w:rsid w:val="006065DF"/>
    <w:rsid w:val="00AB53E2"/>
    <w:rsid w:val="00AE3266"/>
    <w:rsid w:val="00B2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8053378062355067552definition">
    <w:name w:val="m_-8053378062355067552definition"/>
    <w:basedOn w:val="DefaultParagraphFont"/>
    <w:rsid w:val="00AE3266"/>
  </w:style>
  <w:style w:type="character" w:customStyle="1" w:styleId="m-8053378062355067552pub-link">
    <w:name w:val="m_-8053378062355067552pub-link"/>
    <w:basedOn w:val="DefaultParagraphFont"/>
    <w:rsid w:val="00AE3266"/>
  </w:style>
  <w:style w:type="character" w:customStyle="1" w:styleId="apple-converted-space">
    <w:name w:val="apple-converted-space"/>
    <w:basedOn w:val="DefaultParagraphFont"/>
    <w:rsid w:val="00AE3266"/>
  </w:style>
  <w:style w:type="character" w:customStyle="1" w:styleId="m-8053378062355067552rubric">
    <w:name w:val="m_-8053378062355067552rubric"/>
    <w:basedOn w:val="DefaultParagraphFont"/>
    <w:rsid w:val="00AE3266"/>
  </w:style>
  <w:style w:type="character" w:styleId="Hyperlink">
    <w:name w:val="Hyperlink"/>
    <w:basedOn w:val="DefaultParagraphFont"/>
    <w:uiPriority w:val="99"/>
    <w:semiHidden/>
    <w:unhideWhenUsed/>
    <w:rsid w:val="00AE3266"/>
    <w:rPr>
      <w:color w:val="0000FF"/>
      <w:u w:val="single"/>
    </w:rPr>
  </w:style>
  <w:style w:type="paragraph" w:styleId="NormalWeb">
    <w:name w:val="Normal (Web)"/>
    <w:basedOn w:val="Normal"/>
    <w:uiPriority w:val="99"/>
    <w:unhideWhenUsed/>
    <w:rsid w:val="00AE3266"/>
    <w:pPr>
      <w:spacing w:before="100" w:beforeAutospacing="1" w:after="100" w:afterAutospacing="1"/>
      <w:jc w:val="left"/>
    </w:pPr>
    <w:rPr>
      <w:rFonts w:ascii="Times New Roman" w:eastAsia="Times New Roman" w:hAnsi="Times New Roman" w:cs="Times New Roman"/>
    </w:rPr>
  </w:style>
  <w:style w:type="character" w:customStyle="1" w:styleId="m-8053378062355067552small">
    <w:name w:val="m_-8053378062355067552small"/>
    <w:basedOn w:val="DefaultParagraphFont"/>
    <w:rsid w:val="00AE3266"/>
  </w:style>
  <w:style w:type="character" w:customStyle="1" w:styleId="m-8053378062355067552citation">
    <w:name w:val="m_-8053378062355067552citation"/>
    <w:basedOn w:val="DefaultParagraphFont"/>
    <w:rsid w:val="00AE3266"/>
  </w:style>
  <w:style w:type="character" w:customStyle="1" w:styleId="m-8053378062355067552tgnumber">
    <w:name w:val="m_-8053378062355067552tgnumber"/>
    <w:basedOn w:val="DefaultParagraphFont"/>
    <w:rsid w:val="00AE32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8053378062355067552definition">
    <w:name w:val="m_-8053378062355067552definition"/>
    <w:basedOn w:val="DefaultParagraphFont"/>
    <w:rsid w:val="00AE3266"/>
  </w:style>
  <w:style w:type="character" w:customStyle="1" w:styleId="m-8053378062355067552pub-link">
    <w:name w:val="m_-8053378062355067552pub-link"/>
    <w:basedOn w:val="DefaultParagraphFont"/>
    <w:rsid w:val="00AE3266"/>
  </w:style>
  <w:style w:type="character" w:customStyle="1" w:styleId="apple-converted-space">
    <w:name w:val="apple-converted-space"/>
    <w:basedOn w:val="DefaultParagraphFont"/>
    <w:rsid w:val="00AE3266"/>
  </w:style>
  <w:style w:type="character" w:customStyle="1" w:styleId="m-8053378062355067552rubric">
    <w:name w:val="m_-8053378062355067552rubric"/>
    <w:basedOn w:val="DefaultParagraphFont"/>
    <w:rsid w:val="00AE3266"/>
  </w:style>
  <w:style w:type="character" w:styleId="Hyperlink">
    <w:name w:val="Hyperlink"/>
    <w:basedOn w:val="DefaultParagraphFont"/>
    <w:uiPriority w:val="99"/>
    <w:semiHidden/>
    <w:unhideWhenUsed/>
    <w:rsid w:val="00AE3266"/>
    <w:rPr>
      <w:color w:val="0000FF"/>
      <w:u w:val="single"/>
    </w:rPr>
  </w:style>
  <w:style w:type="paragraph" w:styleId="NormalWeb">
    <w:name w:val="Normal (Web)"/>
    <w:basedOn w:val="Normal"/>
    <w:uiPriority w:val="99"/>
    <w:unhideWhenUsed/>
    <w:rsid w:val="00AE3266"/>
    <w:pPr>
      <w:spacing w:before="100" w:beforeAutospacing="1" w:after="100" w:afterAutospacing="1"/>
      <w:jc w:val="left"/>
    </w:pPr>
    <w:rPr>
      <w:rFonts w:ascii="Times New Roman" w:eastAsia="Times New Roman" w:hAnsi="Times New Roman" w:cs="Times New Roman"/>
    </w:rPr>
  </w:style>
  <w:style w:type="character" w:customStyle="1" w:styleId="m-8053378062355067552small">
    <w:name w:val="m_-8053378062355067552small"/>
    <w:basedOn w:val="DefaultParagraphFont"/>
    <w:rsid w:val="00AE3266"/>
  </w:style>
  <w:style w:type="character" w:customStyle="1" w:styleId="m-8053378062355067552citation">
    <w:name w:val="m_-8053378062355067552citation"/>
    <w:basedOn w:val="DefaultParagraphFont"/>
    <w:rsid w:val="00AE3266"/>
  </w:style>
  <w:style w:type="character" w:customStyle="1" w:styleId="m-8053378062355067552tgnumber">
    <w:name w:val="m_-8053378062355067552tgnumber"/>
    <w:basedOn w:val="DefaultParagraphFont"/>
    <w:rsid w:val="00AE3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054953">
      <w:bodyDiv w:val="1"/>
      <w:marLeft w:val="0"/>
      <w:marRight w:val="0"/>
      <w:marTop w:val="0"/>
      <w:marBottom w:val="0"/>
      <w:divBdr>
        <w:top w:val="none" w:sz="0" w:space="0" w:color="auto"/>
        <w:left w:val="none" w:sz="0" w:space="0" w:color="auto"/>
        <w:bottom w:val="none" w:sz="0" w:space="0" w:color="auto"/>
        <w:right w:val="none" w:sz="0" w:space="0" w:color="auto"/>
      </w:divBdr>
      <w:divsChild>
        <w:div w:id="1151368059">
          <w:marLeft w:val="0"/>
          <w:marRight w:val="0"/>
          <w:marTop w:val="0"/>
          <w:marBottom w:val="0"/>
          <w:divBdr>
            <w:top w:val="none" w:sz="0" w:space="0" w:color="auto"/>
            <w:left w:val="none" w:sz="0" w:space="0" w:color="auto"/>
            <w:bottom w:val="none" w:sz="0" w:space="0" w:color="auto"/>
            <w:right w:val="none" w:sz="0" w:space="0" w:color="auto"/>
          </w:divBdr>
          <w:divsChild>
            <w:div w:id="2117560647">
              <w:marLeft w:val="0"/>
              <w:marRight w:val="0"/>
              <w:marTop w:val="0"/>
              <w:marBottom w:val="0"/>
              <w:divBdr>
                <w:top w:val="none" w:sz="0" w:space="0" w:color="auto"/>
                <w:left w:val="none" w:sz="0" w:space="0" w:color="auto"/>
                <w:bottom w:val="none" w:sz="0" w:space="0" w:color="auto"/>
                <w:right w:val="none" w:sz="0" w:space="0" w:color="auto"/>
              </w:divBdr>
              <w:divsChild>
                <w:div w:id="984431902">
                  <w:marLeft w:val="0"/>
                  <w:marRight w:val="0"/>
                  <w:marTop w:val="0"/>
                  <w:marBottom w:val="0"/>
                  <w:divBdr>
                    <w:top w:val="none" w:sz="0" w:space="0" w:color="auto"/>
                    <w:left w:val="none" w:sz="0" w:space="0" w:color="auto"/>
                    <w:bottom w:val="none" w:sz="0" w:space="0" w:color="auto"/>
                    <w:right w:val="none" w:sz="0" w:space="0" w:color="auto"/>
                  </w:divBdr>
                </w:div>
                <w:div w:id="1159343117">
                  <w:marLeft w:val="0"/>
                  <w:marRight w:val="0"/>
                  <w:marTop w:val="0"/>
                  <w:marBottom w:val="0"/>
                  <w:divBdr>
                    <w:top w:val="none" w:sz="0" w:space="0" w:color="auto"/>
                    <w:left w:val="none" w:sz="0" w:space="0" w:color="auto"/>
                    <w:bottom w:val="none" w:sz="0" w:space="0" w:color="auto"/>
                    <w:right w:val="none" w:sz="0" w:space="0" w:color="auto"/>
                  </w:divBdr>
                </w:div>
                <w:div w:id="15810572">
                  <w:marLeft w:val="0"/>
                  <w:marRight w:val="0"/>
                  <w:marTop w:val="0"/>
                  <w:marBottom w:val="0"/>
                  <w:divBdr>
                    <w:top w:val="none" w:sz="0" w:space="0" w:color="auto"/>
                    <w:left w:val="none" w:sz="0" w:space="0" w:color="auto"/>
                    <w:bottom w:val="none" w:sz="0" w:space="0" w:color="auto"/>
                    <w:right w:val="none" w:sz="0" w:space="0" w:color="auto"/>
                  </w:divBdr>
                </w:div>
                <w:div w:id="1654289259">
                  <w:marLeft w:val="0"/>
                  <w:marRight w:val="0"/>
                  <w:marTop w:val="0"/>
                  <w:marBottom w:val="0"/>
                  <w:divBdr>
                    <w:top w:val="none" w:sz="0" w:space="0" w:color="auto"/>
                    <w:left w:val="none" w:sz="0" w:space="0" w:color="auto"/>
                    <w:bottom w:val="none" w:sz="0" w:space="0" w:color="auto"/>
                    <w:right w:val="none" w:sz="0" w:space="0" w:color="auto"/>
                  </w:divBdr>
                  <w:divsChild>
                    <w:div w:id="5829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08086">
              <w:marLeft w:val="0"/>
              <w:marRight w:val="0"/>
              <w:marTop w:val="0"/>
              <w:marBottom w:val="0"/>
              <w:divBdr>
                <w:top w:val="none" w:sz="0" w:space="0" w:color="auto"/>
                <w:left w:val="none" w:sz="0" w:space="0" w:color="auto"/>
                <w:bottom w:val="none" w:sz="0" w:space="0" w:color="auto"/>
                <w:right w:val="none" w:sz="0" w:space="0" w:color="auto"/>
              </w:divBdr>
              <w:divsChild>
                <w:div w:id="1054699399">
                  <w:marLeft w:val="0"/>
                  <w:marRight w:val="0"/>
                  <w:marTop w:val="0"/>
                  <w:marBottom w:val="0"/>
                  <w:divBdr>
                    <w:top w:val="none" w:sz="0" w:space="0" w:color="auto"/>
                    <w:left w:val="none" w:sz="0" w:space="0" w:color="auto"/>
                    <w:bottom w:val="none" w:sz="0" w:space="0" w:color="auto"/>
                    <w:right w:val="none" w:sz="0" w:space="0" w:color="auto"/>
                  </w:divBdr>
                  <w:divsChild>
                    <w:div w:id="2130123387">
                      <w:marLeft w:val="0"/>
                      <w:marRight w:val="0"/>
                      <w:marTop w:val="0"/>
                      <w:marBottom w:val="0"/>
                      <w:divBdr>
                        <w:top w:val="none" w:sz="0" w:space="0" w:color="auto"/>
                        <w:left w:val="none" w:sz="0" w:space="0" w:color="auto"/>
                        <w:bottom w:val="none" w:sz="0" w:space="0" w:color="auto"/>
                        <w:right w:val="none" w:sz="0" w:space="0" w:color="auto"/>
                      </w:divBdr>
                    </w:div>
                    <w:div w:id="160472">
                      <w:marLeft w:val="0"/>
                      <w:marRight w:val="0"/>
                      <w:marTop w:val="0"/>
                      <w:marBottom w:val="0"/>
                      <w:divBdr>
                        <w:top w:val="none" w:sz="0" w:space="0" w:color="auto"/>
                        <w:left w:val="none" w:sz="0" w:space="0" w:color="auto"/>
                        <w:bottom w:val="none" w:sz="0" w:space="0" w:color="auto"/>
                        <w:right w:val="none" w:sz="0" w:space="0" w:color="auto"/>
                      </w:divBdr>
                    </w:div>
                    <w:div w:id="85931765">
                      <w:marLeft w:val="0"/>
                      <w:marRight w:val="0"/>
                      <w:marTop w:val="0"/>
                      <w:marBottom w:val="0"/>
                      <w:divBdr>
                        <w:top w:val="none" w:sz="0" w:space="0" w:color="auto"/>
                        <w:left w:val="none" w:sz="0" w:space="0" w:color="auto"/>
                        <w:bottom w:val="none" w:sz="0" w:space="0" w:color="auto"/>
                        <w:right w:val="none" w:sz="0" w:space="0" w:color="auto"/>
                      </w:divBdr>
                    </w:div>
                    <w:div w:id="1694376838">
                      <w:marLeft w:val="0"/>
                      <w:marRight w:val="0"/>
                      <w:marTop w:val="0"/>
                      <w:marBottom w:val="0"/>
                      <w:divBdr>
                        <w:top w:val="none" w:sz="0" w:space="0" w:color="auto"/>
                        <w:left w:val="none" w:sz="0" w:space="0" w:color="auto"/>
                        <w:bottom w:val="none" w:sz="0" w:space="0" w:color="auto"/>
                        <w:right w:val="none" w:sz="0" w:space="0" w:color="auto"/>
                      </w:divBdr>
                    </w:div>
                    <w:div w:id="1644964026">
                      <w:marLeft w:val="0"/>
                      <w:marRight w:val="0"/>
                      <w:marTop w:val="0"/>
                      <w:marBottom w:val="0"/>
                      <w:divBdr>
                        <w:top w:val="none" w:sz="0" w:space="0" w:color="auto"/>
                        <w:left w:val="none" w:sz="0" w:space="0" w:color="auto"/>
                        <w:bottom w:val="none" w:sz="0" w:space="0" w:color="auto"/>
                        <w:right w:val="none" w:sz="0" w:space="0" w:color="auto"/>
                      </w:divBdr>
                    </w:div>
                    <w:div w:id="3673083">
                      <w:marLeft w:val="0"/>
                      <w:marRight w:val="0"/>
                      <w:marTop w:val="0"/>
                      <w:marBottom w:val="0"/>
                      <w:divBdr>
                        <w:top w:val="none" w:sz="0" w:space="0" w:color="auto"/>
                        <w:left w:val="none" w:sz="0" w:space="0" w:color="auto"/>
                        <w:bottom w:val="none" w:sz="0" w:space="0" w:color="auto"/>
                        <w:right w:val="none" w:sz="0" w:space="0" w:color="auto"/>
                      </w:divBdr>
                    </w:div>
                    <w:div w:id="867914419">
                      <w:marLeft w:val="0"/>
                      <w:marRight w:val="0"/>
                      <w:marTop w:val="0"/>
                      <w:marBottom w:val="0"/>
                      <w:divBdr>
                        <w:top w:val="none" w:sz="0" w:space="0" w:color="auto"/>
                        <w:left w:val="none" w:sz="0" w:space="0" w:color="auto"/>
                        <w:bottom w:val="none" w:sz="0" w:space="0" w:color="auto"/>
                        <w:right w:val="none" w:sz="0" w:space="0" w:color="auto"/>
                      </w:divBdr>
                    </w:div>
                    <w:div w:id="998769169">
                      <w:marLeft w:val="0"/>
                      <w:marRight w:val="0"/>
                      <w:marTop w:val="0"/>
                      <w:marBottom w:val="0"/>
                      <w:divBdr>
                        <w:top w:val="none" w:sz="0" w:space="0" w:color="auto"/>
                        <w:left w:val="none" w:sz="0" w:space="0" w:color="auto"/>
                        <w:bottom w:val="none" w:sz="0" w:space="0" w:color="auto"/>
                        <w:right w:val="none" w:sz="0" w:space="0" w:color="auto"/>
                      </w:divBdr>
                    </w:div>
                    <w:div w:id="1392071909">
                      <w:marLeft w:val="0"/>
                      <w:marRight w:val="0"/>
                      <w:marTop w:val="0"/>
                      <w:marBottom w:val="0"/>
                      <w:divBdr>
                        <w:top w:val="none" w:sz="0" w:space="0" w:color="auto"/>
                        <w:left w:val="none" w:sz="0" w:space="0" w:color="auto"/>
                        <w:bottom w:val="none" w:sz="0" w:space="0" w:color="auto"/>
                        <w:right w:val="none" w:sz="0" w:space="0" w:color="auto"/>
                      </w:divBdr>
                    </w:div>
                    <w:div w:id="1952321407">
                      <w:marLeft w:val="0"/>
                      <w:marRight w:val="0"/>
                      <w:marTop w:val="0"/>
                      <w:marBottom w:val="0"/>
                      <w:divBdr>
                        <w:top w:val="none" w:sz="0" w:space="0" w:color="auto"/>
                        <w:left w:val="none" w:sz="0" w:space="0" w:color="auto"/>
                        <w:bottom w:val="none" w:sz="0" w:space="0" w:color="auto"/>
                        <w:right w:val="none" w:sz="0" w:space="0" w:color="auto"/>
                      </w:divBdr>
                    </w:div>
                    <w:div w:id="27335129">
                      <w:marLeft w:val="0"/>
                      <w:marRight w:val="0"/>
                      <w:marTop w:val="0"/>
                      <w:marBottom w:val="0"/>
                      <w:divBdr>
                        <w:top w:val="none" w:sz="0" w:space="0" w:color="auto"/>
                        <w:left w:val="none" w:sz="0" w:space="0" w:color="auto"/>
                        <w:bottom w:val="none" w:sz="0" w:space="0" w:color="auto"/>
                        <w:right w:val="none" w:sz="0" w:space="0" w:color="auto"/>
                      </w:divBdr>
                    </w:div>
                    <w:div w:id="383532115">
                      <w:marLeft w:val="0"/>
                      <w:marRight w:val="0"/>
                      <w:marTop w:val="0"/>
                      <w:marBottom w:val="0"/>
                      <w:divBdr>
                        <w:top w:val="none" w:sz="0" w:space="0" w:color="auto"/>
                        <w:left w:val="none" w:sz="0" w:space="0" w:color="auto"/>
                        <w:bottom w:val="none" w:sz="0" w:space="0" w:color="auto"/>
                        <w:right w:val="none" w:sz="0" w:space="0" w:color="auto"/>
                      </w:divBdr>
                    </w:div>
                    <w:div w:id="1596404599">
                      <w:marLeft w:val="0"/>
                      <w:marRight w:val="0"/>
                      <w:marTop w:val="0"/>
                      <w:marBottom w:val="0"/>
                      <w:divBdr>
                        <w:top w:val="none" w:sz="0" w:space="0" w:color="auto"/>
                        <w:left w:val="none" w:sz="0" w:space="0" w:color="auto"/>
                        <w:bottom w:val="none" w:sz="0" w:space="0" w:color="auto"/>
                        <w:right w:val="none" w:sz="0" w:space="0" w:color="auto"/>
                      </w:divBdr>
                    </w:div>
                    <w:div w:id="1852836323">
                      <w:marLeft w:val="0"/>
                      <w:marRight w:val="0"/>
                      <w:marTop w:val="0"/>
                      <w:marBottom w:val="0"/>
                      <w:divBdr>
                        <w:top w:val="none" w:sz="0" w:space="0" w:color="auto"/>
                        <w:left w:val="none" w:sz="0" w:space="0" w:color="auto"/>
                        <w:bottom w:val="none" w:sz="0" w:space="0" w:color="auto"/>
                        <w:right w:val="none" w:sz="0" w:space="0" w:color="auto"/>
                      </w:divBdr>
                    </w:div>
                    <w:div w:id="1268077621">
                      <w:marLeft w:val="0"/>
                      <w:marRight w:val="0"/>
                      <w:marTop w:val="0"/>
                      <w:marBottom w:val="0"/>
                      <w:divBdr>
                        <w:top w:val="none" w:sz="0" w:space="0" w:color="auto"/>
                        <w:left w:val="none" w:sz="0" w:space="0" w:color="auto"/>
                        <w:bottom w:val="none" w:sz="0" w:space="0" w:color="auto"/>
                        <w:right w:val="none" w:sz="0" w:space="0" w:color="auto"/>
                      </w:divBdr>
                    </w:div>
                    <w:div w:id="228542023">
                      <w:marLeft w:val="0"/>
                      <w:marRight w:val="0"/>
                      <w:marTop w:val="0"/>
                      <w:marBottom w:val="0"/>
                      <w:divBdr>
                        <w:top w:val="none" w:sz="0" w:space="0" w:color="auto"/>
                        <w:left w:val="none" w:sz="0" w:space="0" w:color="auto"/>
                        <w:bottom w:val="none" w:sz="0" w:space="0" w:color="auto"/>
                        <w:right w:val="none" w:sz="0" w:space="0" w:color="auto"/>
                      </w:divBdr>
                    </w:div>
                    <w:div w:id="592125409">
                      <w:marLeft w:val="0"/>
                      <w:marRight w:val="0"/>
                      <w:marTop w:val="0"/>
                      <w:marBottom w:val="0"/>
                      <w:divBdr>
                        <w:top w:val="none" w:sz="0" w:space="0" w:color="auto"/>
                        <w:left w:val="none" w:sz="0" w:space="0" w:color="auto"/>
                        <w:bottom w:val="none" w:sz="0" w:space="0" w:color="auto"/>
                        <w:right w:val="none" w:sz="0" w:space="0" w:color="auto"/>
                      </w:divBdr>
                    </w:div>
                    <w:div w:id="1228035383">
                      <w:marLeft w:val="0"/>
                      <w:marRight w:val="0"/>
                      <w:marTop w:val="0"/>
                      <w:marBottom w:val="0"/>
                      <w:divBdr>
                        <w:top w:val="none" w:sz="0" w:space="0" w:color="auto"/>
                        <w:left w:val="none" w:sz="0" w:space="0" w:color="auto"/>
                        <w:bottom w:val="none" w:sz="0" w:space="0" w:color="auto"/>
                        <w:right w:val="none" w:sz="0" w:space="0" w:color="auto"/>
                      </w:divBdr>
                    </w:div>
                  </w:divsChild>
                </w:div>
                <w:div w:id="1953243872">
                  <w:marLeft w:val="0"/>
                  <w:marRight w:val="0"/>
                  <w:marTop w:val="0"/>
                  <w:marBottom w:val="0"/>
                  <w:divBdr>
                    <w:top w:val="none" w:sz="0" w:space="0" w:color="auto"/>
                    <w:left w:val="none" w:sz="0" w:space="0" w:color="auto"/>
                    <w:bottom w:val="none" w:sz="0" w:space="0" w:color="auto"/>
                    <w:right w:val="none" w:sz="0" w:space="0" w:color="auto"/>
                  </w:divBdr>
                  <w:divsChild>
                    <w:div w:id="9394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8336">
              <w:marLeft w:val="0"/>
              <w:marRight w:val="0"/>
              <w:marTop w:val="0"/>
              <w:marBottom w:val="0"/>
              <w:divBdr>
                <w:top w:val="none" w:sz="0" w:space="0" w:color="auto"/>
                <w:left w:val="none" w:sz="0" w:space="0" w:color="auto"/>
                <w:bottom w:val="none" w:sz="0" w:space="0" w:color="auto"/>
                <w:right w:val="none" w:sz="0" w:space="0" w:color="auto"/>
              </w:divBdr>
              <w:divsChild>
                <w:div w:id="393430148">
                  <w:marLeft w:val="0"/>
                  <w:marRight w:val="0"/>
                  <w:marTop w:val="0"/>
                  <w:marBottom w:val="0"/>
                  <w:divBdr>
                    <w:top w:val="none" w:sz="0" w:space="0" w:color="auto"/>
                    <w:left w:val="none" w:sz="0" w:space="0" w:color="auto"/>
                    <w:bottom w:val="none" w:sz="0" w:space="0" w:color="auto"/>
                    <w:right w:val="none" w:sz="0" w:space="0" w:color="auto"/>
                  </w:divBdr>
                  <w:divsChild>
                    <w:div w:id="1996495400">
                      <w:marLeft w:val="0"/>
                      <w:marRight w:val="0"/>
                      <w:marTop w:val="0"/>
                      <w:marBottom w:val="0"/>
                      <w:divBdr>
                        <w:top w:val="none" w:sz="0" w:space="0" w:color="auto"/>
                        <w:left w:val="none" w:sz="0" w:space="0" w:color="auto"/>
                        <w:bottom w:val="none" w:sz="0" w:space="0" w:color="auto"/>
                        <w:right w:val="none" w:sz="0" w:space="0" w:color="auto"/>
                      </w:divBdr>
                      <w:divsChild>
                        <w:div w:id="872765125">
                          <w:marLeft w:val="0"/>
                          <w:marRight w:val="0"/>
                          <w:marTop w:val="0"/>
                          <w:marBottom w:val="0"/>
                          <w:divBdr>
                            <w:top w:val="none" w:sz="0" w:space="0" w:color="auto"/>
                            <w:left w:val="none" w:sz="0" w:space="0" w:color="auto"/>
                            <w:bottom w:val="none" w:sz="0" w:space="0" w:color="auto"/>
                            <w:right w:val="none" w:sz="0" w:space="0" w:color="auto"/>
                          </w:divBdr>
                          <w:divsChild>
                            <w:div w:id="8205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le.com/epcopyrigh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o.galegroup.com/ps/i.do?p=STND&amp;sw=w&amp;u=pioneer&amp;v=2.1&amp;id=GALE%7CA227691276&amp;it=r" TargetMode="External"/><Relationship Id="rId5" Type="http://schemas.openxmlformats.org/officeDocument/2006/relationships/hyperlink" Target="http://www.usatoda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2016-11-03T13:27:00Z</dcterms:created>
  <dcterms:modified xsi:type="dcterms:W3CDTF">2016-11-03T13:36:00Z</dcterms:modified>
</cp:coreProperties>
</file>