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875" w:rsidRPr="00DA3875" w:rsidRDefault="00DA3875" w:rsidP="00DA3875">
      <w:pPr>
        <w:spacing w:before="100" w:beforeAutospacing="1" w:after="100" w:afterAutospacing="1"/>
        <w:jc w:val="left"/>
        <w:outlineLvl w:val="1"/>
        <w:rPr>
          <w:rFonts w:ascii="Arial" w:eastAsia="Times New Roman" w:hAnsi="Arial" w:cs="Arial"/>
          <w:b/>
          <w:bCs/>
          <w:color w:val="000000"/>
          <w:sz w:val="20"/>
          <w:szCs w:val="20"/>
        </w:rPr>
      </w:pPr>
      <w:bookmarkStart w:id="0" w:name="_GoBack"/>
      <w:r w:rsidRPr="00DA3875">
        <w:rPr>
          <w:rFonts w:ascii="Arial" w:eastAsia="Times New Roman" w:hAnsi="Arial" w:cs="Arial"/>
          <w:b/>
          <w:bCs/>
          <w:color w:val="000000"/>
          <w:sz w:val="20"/>
          <w:szCs w:val="20"/>
        </w:rPr>
        <w:t>Post-Adoption Services Need to Be Improved</w:t>
      </w:r>
    </w:p>
    <w:bookmarkEnd w:id="0"/>
    <w:p w:rsidR="00DA3875" w:rsidRPr="00DA3875" w:rsidRDefault="00DA3875" w:rsidP="00DA3875">
      <w:pPr>
        <w:jc w:val="left"/>
        <w:rPr>
          <w:rFonts w:ascii="Arial" w:eastAsia="Times New Roman" w:hAnsi="Arial" w:cs="Arial"/>
          <w:color w:val="000000"/>
          <w:sz w:val="20"/>
          <w:szCs w:val="20"/>
        </w:rPr>
      </w:pPr>
      <w:r w:rsidRPr="00DA3875">
        <w:rPr>
          <w:rFonts w:ascii="Arial" w:eastAsia="Times New Roman" w:hAnsi="Arial" w:cs="Arial"/>
          <w:color w:val="000000"/>
          <w:sz w:val="20"/>
          <w:szCs w:val="20"/>
        </w:rPr>
        <w:t>Are Adoption Policies Fair</w:t>
      </w:r>
      <w:proofErr w:type="gramStart"/>
      <w:r w:rsidRPr="00DA3875">
        <w:rPr>
          <w:rFonts w:ascii="Arial" w:eastAsia="Times New Roman" w:hAnsi="Arial" w:cs="Arial"/>
          <w:color w:val="000000"/>
          <w:sz w:val="20"/>
          <w:szCs w:val="20"/>
        </w:rPr>
        <w:t>?,</w:t>
      </w:r>
      <w:proofErr w:type="gramEnd"/>
      <w:r w:rsidRPr="00DA3875">
        <w:rPr>
          <w:rFonts w:ascii="Arial" w:eastAsia="Times New Roman" w:hAnsi="Arial" w:cs="Arial"/>
          <w:color w:val="000000"/>
          <w:sz w:val="20"/>
          <w:szCs w:val="20"/>
        </w:rPr>
        <w:t> 2012</w:t>
      </w:r>
    </w:p>
    <w:p w:rsidR="00DA3875" w:rsidRPr="00DA3875" w:rsidRDefault="00DA3875" w:rsidP="00DA3875">
      <w:pPr>
        <w:jc w:val="left"/>
        <w:rPr>
          <w:rFonts w:ascii="Arial" w:eastAsia="Times New Roman" w:hAnsi="Arial" w:cs="Arial"/>
          <w:color w:val="000000"/>
          <w:sz w:val="20"/>
          <w:szCs w:val="20"/>
        </w:rPr>
      </w:pPr>
      <w:r w:rsidRPr="00DA3875">
        <w:rPr>
          <w:rFonts w:ascii="Arial" w:eastAsia="Times New Roman" w:hAnsi="Arial" w:cs="Arial"/>
          <w:color w:val="000000"/>
          <w:sz w:val="20"/>
          <w:szCs w:val="20"/>
        </w:rPr>
        <w:t>From Opposing Viewpoints in Context</w:t>
      </w:r>
    </w:p>
    <w:p w:rsidR="00DA3875" w:rsidRPr="00DA3875" w:rsidRDefault="00DA3875" w:rsidP="00DA3875">
      <w:pPr>
        <w:spacing w:before="100" w:beforeAutospacing="1" w:after="100" w:afterAutospacing="1"/>
        <w:jc w:val="left"/>
        <w:rPr>
          <w:rFonts w:ascii="Arial" w:eastAsia="Times New Roman" w:hAnsi="Arial" w:cs="Arial"/>
          <w:color w:val="000000"/>
          <w:sz w:val="20"/>
          <w:szCs w:val="20"/>
        </w:rPr>
      </w:pPr>
      <w:r w:rsidRPr="00DA3875">
        <w:rPr>
          <w:rFonts w:ascii="Arial" w:eastAsia="Times New Roman" w:hAnsi="Arial" w:cs="Arial"/>
          <w:color w:val="000000"/>
          <w:sz w:val="20"/>
          <w:szCs w:val="20"/>
        </w:rPr>
        <w:t>Susan Livingston Smith is the program and project director of the Evan B. Donaldson </w:t>
      </w:r>
      <w:hyperlink r:id="rId6" w:tgtFrame="_blank" w:tooltip="More on 'Adoption'" w:history="1">
        <w:r w:rsidRPr="00DA3875">
          <w:rPr>
            <w:rFonts w:ascii="Arial" w:eastAsia="Times New Roman" w:hAnsi="Arial" w:cs="Arial"/>
            <w:color w:val="1155CC"/>
            <w:sz w:val="20"/>
            <w:szCs w:val="20"/>
          </w:rPr>
          <w:t>Adoption </w:t>
        </w:r>
      </w:hyperlink>
      <w:r w:rsidRPr="00DA3875">
        <w:rPr>
          <w:rFonts w:ascii="Arial" w:eastAsia="Times New Roman" w:hAnsi="Arial" w:cs="Arial"/>
          <w:color w:val="000000"/>
          <w:sz w:val="20"/>
          <w:szCs w:val="20"/>
        </w:rPr>
        <w:t>Institute, a nonprofit organization dedicated to improving and strengthening adoption law, policies, and practices.</w:t>
      </w:r>
    </w:p>
    <w:p w:rsidR="00DA3875" w:rsidRPr="00DA3875" w:rsidRDefault="00DA3875" w:rsidP="00DA3875">
      <w:pPr>
        <w:jc w:val="left"/>
        <w:rPr>
          <w:rFonts w:ascii="Arial" w:eastAsia="Times New Roman" w:hAnsi="Arial" w:cs="Arial"/>
          <w:color w:val="000000"/>
          <w:sz w:val="20"/>
          <w:szCs w:val="20"/>
        </w:rPr>
      </w:pPr>
      <w:r w:rsidRPr="00DA3875">
        <w:rPr>
          <w:rFonts w:ascii="Arial" w:eastAsia="Times New Roman" w:hAnsi="Arial" w:cs="Arial"/>
          <w:color w:val="000000"/>
          <w:sz w:val="20"/>
          <w:szCs w:val="20"/>
        </w:rPr>
        <w:t>The vast majority of adoptive families are highly satisfied with their adoptions. But in America today, many adopted </w:t>
      </w:r>
      <w:hyperlink r:id="rId7" w:tgtFrame="_blank" w:tooltip="More on 'Children'" w:history="1">
        <w:r w:rsidRPr="00DA3875">
          <w:rPr>
            <w:rFonts w:ascii="Arial" w:eastAsia="Times New Roman" w:hAnsi="Arial" w:cs="Arial"/>
            <w:color w:val="1155CC"/>
            <w:sz w:val="20"/>
            <w:szCs w:val="20"/>
          </w:rPr>
          <w:t>children </w:t>
        </w:r>
      </w:hyperlink>
      <w:r w:rsidRPr="00DA3875">
        <w:rPr>
          <w:rFonts w:ascii="Arial" w:eastAsia="Times New Roman" w:hAnsi="Arial" w:cs="Arial"/>
          <w:color w:val="000000"/>
          <w:sz w:val="20"/>
          <w:szCs w:val="20"/>
        </w:rPr>
        <w:t>come from foster care or international institutions; as a result, thesechildren are at risk for developmental, health, emotional, and behavioral issues. To help </w:t>
      </w:r>
      <w:hyperlink r:id="rId8" w:tgtFrame="_blank" w:tooltip="More on 'Adopted children'" w:history="1">
        <w:r w:rsidRPr="00DA3875">
          <w:rPr>
            <w:rFonts w:ascii="Arial" w:eastAsia="Times New Roman" w:hAnsi="Arial" w:cs="Arial"/>
            <w:color w:val="1155CC"/>
            <w:sz w:val="20"/>
            <w:szCs w:val="20"/>
          </w:rPr>
          <w:t>adopted children </w:t>
        </w:r>
      </w:hyperlink>
      <w:r w:rsidRPr="00DA3875">
        <w:rPr>
          <w:rFonts w:ascii="Arial" w:eastAsia="Times New Roman" w:hAnsi="Arial" w:cs="Arial"/>
          <w:color w:val="000000"/>
          <w:sz w:val="20"/>
          <w:szCs w:val="20"/>
        </w:rPr>
        <w:t>adjust to their new environment and to support them as they grow and mature, post-adoptioncounseling and therapeutic services should be available to them throughout their life cycles. Some </w:t>
      </w:r>
      <w:hyperlink r:id="rId9" w:tgtFrame="_blank" w:tooltip="More on 'Adoptive parents'" w:history="1">
        <w:r w:rsidRPr="00DA3875">
          <w:rPr>
            <w:rFonts w:ascii="Arial" w:eastAsia="Times New Roman" w:hAnsi="Arial" w:cs="Arial"/>
            <w:color w:val="1155CC"/>
            <w:sz w:val="20"/>
            <w:szCs w:val="20"/>
          </w:rPr>
          <w:t>adoptive parents </w:t>
        </w:r>
      </w:hyperlink>
      <w:r w:rsidRPr="00DA3875">
        <w:rPr>
          <w:rFonts w:ascii="Arial" w:eastAsia="Times New Roman" w:hAnsi="Arial" w:cs="Arial"/>
          <w:color w:val="000000"/>
          <w:sz w:val="20"/>
          <w:szCs w:val="20"/>
        </w:rPr>
        <w:t>are also in need of educational and supportive services to address specificdifficulties and to strengthen their coping abilities. With the goal of successful, long-lasting adoptions and the well-being of adopted children, federal, state, and local governments need to worktogether to provide these vital post-adoption services.</w:t>
      </w:r>
    </w:p>
    <w:p w:rsidR="00DA3875" w:rsidRPr="00DA3875" w:rsidRDefault="00DA3875" w:rsidP="00DA3875">
      <w:pPr>
        <w:spacing w:before="100" w:beforeAutospacing="1" w:after="100" w:afterAutospacing="1"/>
        <w:jc w:val="left"/>
        <w:rPr>
          <w:rFonts w:ascii="Arial" w:eastAsia="Times New Roman" w:hAnsi="Arial" w:cs="Arial"/>
          <w:color w:val="000000"/>
          <w:sz w:val="20"/>
          <w:szCs w:val="20"/>
        </w:rPr>
      </w:pPr>
      <w:r w:rsidRPr="00DA3875">
        <w:rPr>
          <w:rFonts w:ascii="Arial" w:eastAsia="Times New Roman" w:hAnsi="Arial" w:cs="Arial"/>
          <w:color w:val="000000"/>
          <w:sz w:val="20"/>
          <w:szCs w:val="20"/>
        </w:rPr>
        <w:t>Adoption clearly benefits children who otherwise would grow up in less stable and nurturing situations; however, many boys and girls have higher risks for ongoing developmental issues before their adoptions.Even children adopted in early infancy, who were at one time thought to come to their families as "clean slates," are seen more frequently in clinical populations than are peers raised in their families of origin. Inthis report we include an overview of research on variables linked with both positive and problematic adoption outcomes, because understanding these dynamics is essential for assessing families' needs afteradoption and for gaining insights into the complexities of solutions for meeting those needs. ...</w:t>
      </w:r>
    </w:p>
    <w:p w:rsidR="00DA3875" w:rsidRPr="00DA3875" w:rsidRDefault="00DA3875" w:rsidP="00DA3875">
      <w:pPr>
        <w:jc w:val="left"/>
        <w:rPr>
          <w:rFonts w:ascii="Arial" w:eastAsia="Times New Roman" w:hAnsi="Arial" w:cs="Arial"/>
          <w:color w:val="000000"/>
          <w:sz w:val="20"/>
          <w:szCs w:val="20"/>
        </w:rPr>
      </w:pPr>
      <w:r w:rsidRPr="00DA3875">
        <w:rPr>
          <w:rFonts w:ascii="Arial" w:eastAsia="Times New Roman" w:hAnsi="Arial" w:cs="Arial"/>
          <w:color w:val="000000"/>
          <w:sz w:val="20"/>
          <w:szCs w:val="20"/>
        </w:rPr>
        <w:t>The range of services needed to sustain adoptive families includes preventive, supportive, and therapeutic services.</w:t>
      </w:r>
    </w:p>
    <w:p w:rsidR="00DA3875" w:rsidRPr="00DA3875" w:rsidRDefault="00DA3875" w:rsidP="00DA3875">
      <w:pPr>
        <w:spacing w:before="100" w:beforeAutospacing="1" w:after="100" w:afterAutospacing="1"/>
        <w:jc w:val="left"/>
        <w:outlineLvl w:val="1"/>
        <w:rPr>
          <w:rFonts w:ascii="Arial" w:eastAsia="Times New Roman" w:hAnsi="Arial" w:cs="Arial"/>
          <w:b/>
          <w:bCs/>
          <w:color w:val="000000"/>
          <w:sz w:val="20"/>
          <w:szCs w:val="20"/>
        </w:rPr>
      </w:pPr>
      <w:r w:rsidRPr="00DA3875">
        <w:rPr>
          <w:rFonts w:ascii="Arial" w:eastAsia="Times New Roman" w:hAnsi="Arial" w:cs="Arial"/>
          <w:b/>
          <w:bCs/>
          <w:color w:val="000000"/>
          <w:sz w:val="20"/>
          <w:szCs w:val="20"/>
        </w:rPr>
        <w:t>Adoption Is a Lifelong Process</w:t>
      </w:r>
    </w:p>
    <w:p w:rsidR="00DA3875" w:rsidRPr="00DA3875" w:rsidRDefault="00DA3875" w:rsidP="00DA3875">
      <w:pPr>
        <w:spacing w:before="100" w:beforeAutospacing="1" w:after="100" w:afterAutospacing="1"/>
        <w:jc w:val="left"/>
        <w:rPr>
          <w:rFonts w:ascii="Arial" w:eastAsia="Times New Roman" w:hAnsi="Arial" w:cs="Arial"/>
          <w:color w:val="000000"/>
          <w:sz w:val="20"/>
          <w:szCs w:val="20"/>
        </w:rPr>
      </w:pPr>
      <w:proofErr w:type="gramStart"/>
      <w:r w:rsidRPr="00DA3875">
        <w:rPr>
          <w:rFonts w:ascii="Arial" w:eastAsia="Times New Roman" w:hAnsi="Arial" w:cs="Arial"/>
          <w:color w:val="000000"/>
          <w:sz w:val="20"/>
          <w:szCs w:val="20"/>
        </w:rPr>
        <w:t>This basic tenet of adoption—that it is an ongoing, evolving experience and not a one-time occurrence—has major implications for the field of post-adoption services.</w:t>
      </w:r>
      <w:proofErr w:type="gramEnd"/>
      <w:r w:rsidRPr="00DA3875">
        <w:rPr>
          <w:rFonts w:ascii="Arial" w:eastAsia="Times New Roman" w:hAnsi="Arial" w:cs="Arial"/>
          <w:color w:val="000000"/>
          <w:sz w:val="20"/>
          <w:szCs w:val="20"/>
        </w:rPr>
        <w:t> A range of services should be availablethroughout the life cycles of adopted individuals and their families to educate and support parents to meet the needs of their children and to provide adoption-sensitive therapeutic interventions if difficulties arise.The field of specialized post-adoption services is relatively young; practitioners have struggled to know what services best meet families' needs and to make these services available to the many families whowant them. The recommendations below address critical needs for the continued development of post-adoption services and for the reshaping of law, policy and practice to enable children and families who needassistance to receive it in a timely manner in order to maximize successful adoptions.</w:t>
      </w:r>
    </w:p>
    <w:p w:rsidR="00DA3875" w:rsidRPr="00DA3875" w:rsidRDefault="00DA3875" w:rsidP="00DA3875">
      <w:pPr>
        <w:spacing w:before="100" w:beforeAutospacing="1" w:after="100" w:afterAutospacing="1"/>
        <w:jc w:val="left"/>
        <w:rPr>
          <w:rFonts w:ascii="Arial" w:eastAsia="Times New Roman" w:hAnsi="Arial" w:cs="Arial"/>
          <w:color w:val="000000"/>
          <w:sz w:val="20"/>
          <w:szCs w:val="20"/>
        </w:rPr>
      </w:pPr>
      <w:r w:rsidRPr="00DA3875">
        <w:rPr>
          <w:rFonts w:ascii="Arial" w:eastAsia="Times New Roman" w:hAnsi="Arial" w:cs="Arial"/>
          <w:color w:val="000000"/>
          <w:sz w:val="20"/>
          <w:szCs w:val="20"/>
        </w:rPr>
        <w:t>The range of services needed to sustain adoptive families includes preventive, supportive, and therapeutic services. Preventive services such as education and information assist families in understanding theirchild and </w:t>
      </w:r>
      <w:hyperlink r:id="rId10" w:tgtFrame="_blank" w:tooltip="More on 'Family'" w:history="1">
        <w:r w:rsidRPr="00DA3875">
          <w:rPr>
            <w:rFonts w:ascii="Arial" w:eastAsia="Times New Roman" w:hAnsi="Arial" w:cs="Arial"/>
            <w:color w:val="1155CC"/>
            <w:sz w:val="20"/>
            <w:szCs w:val="20"/>
          </w:rPr>
          <w:t>family </w:t>
        </w:r>
      </w:hyperlink>
      <w:r w:rsidRPr="00DA3875">
        <w:rPr>
          <w:rFonts w:ascii="Arial" w:eastAsia="Times New Roman" w:hAnsi="Arial" w:cs="Arial"/>
          <w:color w:val="000000"/>
          <w:sz w:val="20"/>
          <w:szCs w:val="20"/>
        </w:rPr>
        <w:t>situation and in learning the most effective strategies for parenting. Supportive services such as information and referral, support groups, respite care, and advocacy help to normalize their viewof their situation, relieve ongoing stress, strengthen their coping abilities, and assist them in obtaining needed resources for their family. Finally, a minority of adoptive families need clinical interventions toaddress specific difficulties, including specialized assessment services, crisis intervention, a variety of therapeutic interventions, and, for some, residential treatment services that include the adoptive family intreatment efforts.</w:t>
      </w:r>
    </w:p>
    <w:p w:rsidR="00DA3875" w:rsidRPr="00DA3875" w:rsidRDefault="00DA3875" w:rsidP="00DA3875">
      <w:pPr>
        <w:spacing w:before="100" w:beforeAutospacing="1" w:after="100" w:afterAutospacing="1"/>
        <w:jc w:val="left"/>
        <w:rPr>
          <w:rFonts w:ascii="Arial" w:eastAsia="Times New Roman" w:hAnsi="Arial" w:cs="Arial"/>
          <w:color w:val="000000"/>
          <w:sz w:val="20"/>
          <w:szCs w:val="20"/>
        </w:rPr>
      </w:pPr>
      <w:r w:rsidRPr="00DA3875">
        <w:rPr>
          <w:rFonts w:ascii="Arial" w:eastAsia="Times New Roman" w:hAnsi="Arial" w:cs="Arial"/>
          <w:color w:val="000000"/>
          <w:sz w:val="20"/>
          <w:szCs w:val="20"/>
        </w:rPr>
        <w:t>Not all adoptive families will need or desire post-adoption services, and some will avail themselves of educational opportunities through books, adoption magazines, or the internet; however, many of them willstruggle and would benefit from adoption-competent services. Development of knowledge on post-adoption practice and development of services for these families is the primary challenge to assure permanencyfor children removed from their birth families and to help them develop to their fullest potential. In order to promote progress in these areas, we make the following recommendations.</w:t>
      </w:r>
    </w:p>
    <w:p w:rsidR="00DA3875" w:rsidRPr="00DA3875" w:rsidRDefault="00DA3875" w:rsidP="00DA3875">
      <w:pPr>
        <w:spacing w:before="100" w:beforeAutospacing="1" w:after="100" w:afterAutospacing="1"/>
        <w:jc w:val="left"/>
        <w:rPr>
          <w:rFonts w:ascii="Arial" w:eastAsia="Times New Roman" w:hAnsi="Arial" w:cs="Arial"/>
          <w:color w:val="000000"/>
          <w:sz w:val="20"/>
          <w:szCs w:val="20"/>
        </w:rPr>
      </w:pPr>
      <w:r w:rsidRPr="00DA3875">
        <w:rPr>
          <w:rFonts w:ascii="Arial" w:eastAsia="Times New Roman" w:hAnsi="Arial" w:cs="Arial"/>
          <w:color w:val="000000"/>
          <w:sz w:val="20"/>
          <w:szCs w:val="20"/>
        </w:rPr>
        <w:t>A national task force needs to provide strategic planning and legislative leadership for the development of post-adoption services; the body should include representatives from the Children's Bureau of the U.S.Department of Health and Human Services and the Department of State, as well as post-adoption experts, practitioners, and researchers. The task force should collect information, discuss key issues, and draftpr</w:t>
      </w:r>
      <w:r w:rsidRPr="00DA3875">
        <w:rPr>
          <w:rFonts w:ascii="Arial" w:eastAsia="Times New Roman" w:hAnsi="Arial" w:cs="Arial"/>
          <w:color w:val="000000"/>
          <w:sz w:val="20"/>
          <w:szCs w:val="20"/>
        </w:rPr>
        <w:lastRenderedPageBreak/>
        <w:t>oposals/legislation to promote additional funding, policy changes, and practice improvements. This needs to be a long-term, sustained initiative to ensure that the effort is not ephemeral, but brings aboutcontinuing progress.</w:t>
      </w:r>
    </w:p>
    <w:p w:rsidR="00DA3875" w:rsidRPr="00DA3875" w:rsidRDefault="00DA3875" w:rsidP="00DA3875">
      <w:pPr>
        <w:spacing w:before="100" w:beforeAutospacing="1" w:after="100" w:afterAutospacing="1"/>
        <w:jc w:val="left"/>
        <w:outlineLvl w:val="1"/>
        <w:rPr>
          <w:rFonts w:ascii="Arial" w:eastAsia="Times New Roman" w:hAnsi="Arial" w:cs="Arial"/>
          <w:b/>
          <w:bCs/>
          <w:color w:val="000000"/>
          <w:sz w:val="20"/>
          <w:szCs w:val="20"/>
        </w:rPr>
      </w:pPr>
      <w:r w:rsidRPr="00DA3875">
        <w:rPr>
          <w:rFonts w:ascii="Arial" w:eastAsia="Times New Roman" w:hAnsi="Arial" w:cs="Arial"/>
          <w:b/>
          <w:bCs/>
          <w:color w:val="000000"/>
          <w:sz w:val="20"/>
          <w:szCs w:val="20"/>
        </w:rPr>
        <w:t>Support Children and Educate Parents</w:t>
      </w:r>
    </w:p>
    <w:p w:rsidR="00DA3875" w:rsidRPr="00DA3875" w:rsidRDefault="00DA3875" w:rsidP="00DA3875">
      <w:pPr>
        <w:spacing w:before="100" w:beforeAutospacing="1" w:after="100" w:afterAutospacing="1"/>
        <w:jc w:val="left"/>
        <w:rPr>
          <w:rFonts w:ascii="Arial" w:eastAsia="Times New Roman" w:hAnsi="Arial" w:cs="Arial"/>
          <w:color w:val="000000"/>
          <w:sz w:val="20"/>
          <w:szCs w:val="20"/>
        </w:rPr>
      </w:pPr>
      <w:r w:rsidRPr="00DA3875">
        <w:rPr>
          <w:rFonts w:ascii="Arial" w:eastAsia="Times New Roman" w:hAnsi="Arial" w:cs="Arial"/>
          <w:color w:val="000000"/>
          <w:sz w:val="20"/>
          <w:szCs w:val="20"/>
        </w:rPr>
        <w:t>Many children placed from foster care or institutions here or abroad have negative past experiences that pose risks to ongoing healthy development. To truly promote successful adoptions, we need to minimizethe damage that children experience on their paths to adoption, both in the U.S. and in orphanages abroad. Providing responsive and sensitive nurturance to children after separation from birth families</w:t>
      </w:r>
      <w:proofErr w:type="gramStart"/>
      <w:r w:rsidRPr="00DA3875">
        <w:rPr>
          <w:rFonts w:ascii="Arial" w:eastAsia="Times New Roman" w:hAnsi="Arial" w:cs="Arial"/>
          <w:color w:val="000000"/>
          <w:sz w:val="20"/>
          <w:szCs w:val="20"/>
        </w:rPr>
        <w:t>,minimizing</w:t>
      </w:r>
      <w:proofErr w:type="gramEnd"/>
      <w:r w:rsidRPr="00DA3875">
        <w:rPr>
          <w:rFonts w:ascii="Arial" w:eastAsia="Times New Roman" w:hAnsi="Arial" w:cs="Arial"/>
          <w:color w:val="000000"/>
          <w:sz w:val="20"/>
          <w:szCs w:val="20"/>
        </w:rPr>
        <w:t> their moves in care or their number of caretakers, finding the right homes early in their journeys, and supporting them through transitions in care are all aspects of this goal. </w:t>
      </w:r>
      <w:proofErr w:type="gramStart"/>
      <w:r w:rsidRPr="00DA3875">
        <w:rPr>
          <w:rFonts w:ascii="Arial" w:eastAsia="Times New Roman" w:hAnsi="Arial" w:cs="Arial"/>
          <w:color w:val="000000"/>
          <w:sz w:val="20"/>
          <w:szCs w:val="20"/>
        </w:rPr>
        <w:t>Some international effortshave already begun to move children from orphanages into foster homes and to provide better care for those remaining in institutions.</w:t>
      </w:r>
      <w:proofErr w:type="gramEnd"/>
      <w:r w:rsidRPr="00DA3875">
        <w:rPr>
          <w:rFonts w:ascii="Arial" w:eastAsia="Times New Roman" w:hAnsi="Arial" w:cs="Arial"/>
          <w:color w:val="000000"/>
          <w:sz w:val="20"/>
          <w:szCs w:val="20"/>
        </w:rPr>
        <w:t> Within the U.S. foster care system, it is important to use best practices toidentify responsible relatives before children are removed, to utilize concurrent planning to place them into families that could become permanent resources if they are unable to return to their original homes, andto maximize placements with all their siblings in order to reduce traumatic losses. Assisting children to address loss and trauma issues includes supporting them through moves that must occur, maintaining theirconnections to significant attachment figures to the extent possible, and providing therapeutic opportunities for them to make sense of and cope with the events in their lives. ...</w:t>
      </w:r>
    </w:p>
    <w:p w:rsidR="00DA3875" w:rsidRPr="00DA3875" w:rsidRDefault="00DA3875" w:rsidP="00DA3875">
      <w:pPr>
        <w:jc w:val="left"/>
        <w:rPr>
          <w:rFonts w:ascii="Arial" w:eastAsia="Times New Roman" w:hAnsi="Arial" w:cs="Arial"/>
          <w:color w:val="000000"/>
          <w:sz w:val="20"/>
          <w:szCs w:val="20"/>
        </w:rPr>
      </w:pPr>
      <w:r w:rsidRPr="00DA3875">
        <w:rPr>
          <w:rFonts w:ascii="Arial" w:eastAsia="Times New Roman" w:hAnsi="Arial" w:cs="Arial"/>
          <w:color w:val="000000"/>
          <w:sz w:val="20"/>
          <w:szCs w:val="20"/>
        </w:rPr>
        <w:t>It also is important to stress their need for contact with other adoptive families.</w:t>
      </w:r>
    </w:p>
    <w:p w:rsidR="00DA3875" w:rsidRPr="00DA3875" w:rsidRDefault="00DA3875" w:rsidP="00DA3875">
      <w:pPr>
        <w:spacing w:before="100" w:beforeAutospacing="1" w:after="100" w:afterAutospacing="1"/>
        <w:jc w:val="left"/>
        <w:rPr>
          <w:rFonts w:ascii="Arial" w:eastAsia="Times New Roman" w:hAnsi="Arial" w:cs="Arial"/>
          <w:color w:val="000000"/>
          <w:sz w:val="20"/>
          <w:szCs w:val="20"/>
        </w:rPr>
      </w:pPr>
      <w:r w:rsidRPr="00DA3875">
        <w:rPr>
          <w:rFonts w:ascii="Arial" w:eastAsia="Times New Roman" w:hAnsi="Arial" w:cs="Arial"/>
          <w:color w:val="000000"/>
          <w:sz w:val="20"/>
          <w:szCs w:val="20"/>
        </w:rPr>
        <w:t>Families seeking to adopt, as well as those who already have adopted, need meaningful educational opportunities to understand the risk and protective factors in adoptive families, as well as the issues that mayemerge over their child's development. ... Individual preparation of families includes helping them to understand the specific child whom they are adopting and to forecast potential needs of the child in light ofhis/her history and known issues. These efforts help parents to have realistic expectations of their child and themselves. It also is important to assist adoptive families in identifying both informal and formalsupport systems to address their needs and link them with supports that are not readily available.</w:t>
      </w:r>
    </w:p>
    <w:p w:rsidR="00DA3875" w:rsidRPr="00DA3875" w:rsidRDefault="00DA3875" w:rsidP="00DA3875">
      <w:pPr>
        <w:spacing w:before="100" w:beforeAutospacing="1" w:after="100" w:afterAutospacing="1"/>
        <w:jc w:val="left"/>
        <w:rPr>
          <w:rFonts w:ascii="Arial" w:eastAsia="Times New Roman" w:hAnsi="Arial" w:cs="Arial"/>
          <w:color w:val="000000"/>
          <w:sz w:val="20"/>
          <w:szCs w:val="20"/>
        </w:rPr>
      </w:pPr>
      <w:r w:rsidRPr="00DA3875">
        <w:rPr>
          <w:rFonts w:ascii="Arial" w:eastAsia="Times New Roman" w:hAnsi="Arial" w:cs="Arial"/>
          <w:color w:val="000000"/>
          <w:sz w:val="20"/>
          <w:szCs w:val="20"/>
        </w:rPr>
        <w:t>Another vital aspect of preparation is educating parents about the range and benefits of post-adoption services and normalizing help-seeking, reframing this as a parental strength and not a weakness. </w:t>
      </w:r>
      <w:proofErr w:type="gramStart"/>
      <w:r w:rsidRPr="00DA3875">
        <w:rPr>
          <w:rFonts w:ascii="Arial" w:eastAsia="Times New Roman" w:hAnsi="Arial" w:cs="Arial"/>
          <w:color w:val="000000"/>
          <w:sz w:val="20"/>
          <w:szCs w:val="20"/>
        </w:rPr>
        <w:t>It also isimportant to stress their need for contact with other adoptive families, not only for their own support, but also for their children to have these supportive relationships.</w:t>
      </w:r>
      <w:proofErr w:type="gramEnd"/>
      <w:r w:rsidRPr="00DA3875">
        <w:rPr>
          <w:rFonts w:ascii="Arial" w:eastAsia="Times New Roman" w:hAnsi="Arial" w:cs="Arial"/>
          <w:color w:val="000000"/>
          <w:sz w:val="20"/>
          <w:szCs w:val="20"/>
        </w:rPr>
        <w:t> This is a particularly valuable resource forchildren adopted transracially who may have few connections to others from their same race/ethnicity. ...</w:t>
      </w:r>
    </w:p>
    <w:p w:rsidR="00DA3875" w:rsidRPr="00DA3875" w:rsidRDefault="00DA3875" w:rsidP="00DA3875">
      <w:pPr>
        <w:spacing w:before="100" w:beforeAutospacing="1" w:after="100" w:afterAutospacing="1"/>
        <w:jc w:val="left"/>
        <w:outlineLvl w:val="1"/>
        <w:rPr>
          <w:rFonts w:ascii="Arial" w:eastAsia="Times New Roman" w:hAnsi="Arial" w:cs="Arial"/>
          <w:b/>
          <w:bCs/>
          <w:color w:val="000000"/>
          <w:sz w:val="20"/>
          <w:szCs w:val="20"/>
        </w:rPr>
      </w:pPr>
      <w:r w:rsidRPr="00DA3875">
        <w:rPr>
          <w:rFonts w:ascii="Arial" w:eastAsia="Times New Roman" w:hAnsi="Arial" w:cs="Arial"/>
          <w:b/>
          <w:bCs/>
          <w:color w:val="000000"/>
          <w:sz w:val="20"/>
          <w:szCs w:val="20"/>
        </w:rPr>
        <w:t>Educate Professionals to Understand Adoption</w:t>
      </w:r>
    </w:p>
    <w:p w:rsidR="00DA3875" w:rsidRPr="00DA3875" w:rsidRDefault="00DA3875" w:rsidP="00DA3875">
      <w:pPr>
        <w:spacing w:before="100" w:beforeAutospacing="1" w:after="100" w:afterAutospacing="1"/>
        <w:jc w:val="left"/>
        <w:rPr>
          <w:rFonts w:ascii="Arial" w:eastAsia="Times New Roman" w:hAnsi="Arial" w:cs="Arial"/>
          <w:color w:val="000000"/>
          <w:sz w:val="20"/>
          <w:szCs w:val="20"/>
        </w:rPr>
      </w:pPr>
      <w:r w:rsidRPr="00DA3875">
        <w:rPr>
          <w:rFonts w:ascii="Arial" w:eastAsia="Times New Roman" w:hAnsi="Arial" w:cs="Arial"/>
          <w:color w:val="000000"/>
          <w:sz w:val="20"/>
          <w:szCs w:val="20"/>
        </w:rPr>
        <w:t>Teachers, school counselors, school psychologists, medical professionals, social workers and other mental health professionals need to be provided with adoption-related training that will sensitize them to criticalissues adopted children and adoptive parents confront in interacting with these systems. They are the frontline of helpers to whom parents go for advice and guidance in addressing the needs of their children</w:t>
      </w:r>
      <w:proofErr w:type="gramStart"/>
      <w:r w:rsidRPr="00DA3875">
        <w:rPr>
          <w:rFonts w:ascii="Arial" w:eastAsia="Times New Roman" w:hAnsi="Arial" w:cs="Arial"/>
          <w:color w:val="000000"/>
          <w:sz w:val="20"/>
          <w:szCs w:val="20"/>
        </w:rPr>
        <w:t>,and</w:t>
      </w:r>
      <w:proofErr w:type="gramEnd"/>
      <w:r w:rsidRPr="00DA3875">
        <w:rPr>
          <w:rFonts w:ascii="Arial" w:eastAsia="Times New Roman" w:hAnsi="Arial" w:cs="Arial"/>
          <w:color w:val="000000"/>
          <w:sz w:val="20"/>
          <w:szCs w:val="20"/>
        </w:rPr>
        <w:t> they need greater awareness of the range of risk factors that impact the adjustment of some adopted children as well as normative challenges these </w:t>
      </w:r>
      <w:hyperlink r:id="rId11" w:tgtFrame="_blank" w:tooltip="More on 'Youth'" w:history="1">
        <w:r w:rsidRPr="00DA3875">
          <w:rPr>
            <w:rFonts w:ascii="Arial" w:eastAsia="Times New Roman" w:hAnsi="Arial" w:cs="Arial"/>
            <w:color w:val="1155CC"/>
            <w:sz w:val="20"/>
            <w:szCs w:val="20"/>
          </w:rPr>
          <w:t>youth </w:t>
        </w:r>
      </w:hyperlink>
      <w:r w:rsidRPr="00DA3875">
        <w:rPr>
          <w:rFonts w:ascii="Arial" w:eastAsia="Times New Roman" w:hAnsi="Arial" w:cs="Arial"/>
          <w:color w:val="000000"/>
          <w:sz w:val="20"/>
          <w:szCs w:val="20"/>
        </w:rPr>
        <w:t>face. ...</w:t>
      </w:r>
    </w:p>
    <w:p w:rsidR="00DA3875" w:rsidRPr="00DA3875" w:rsidRDefault="00DA3875" w:rsidP="00DA3875">
      <w:pPr>
        <w:spacing w:before="100" w:beforeAutospacing="1" w:after="100" w:afterAutospacing="1"/>
        <w:jc w:val="left"/>
        <w:rPr>
          <w:rFonts w:ascii="Arial" w:eastAsia="Times New Roman" w:hAnsi="Arial" w:cs="Arial"/>
          <w:color w:val="000000"/>
          <w:sz w:val="20"/>
          <w:szCs w:val="20"/>
        </w:rPr>
      </w:pPr>
      <w:r w:rsidRPr="00DA3875">
        <w:rPr>
          <w:rFonts w:ascii="Arial" w:eastAsia="Times New Roman" w:hAnsi="Arial" w:cs="Arial"/>
          <w:color w:val="000000"/>
          <w:sz w:val="20"/>
          <w:szCs w:val="20"/>
        </w:rPr>
        <w:t>Although professionals cannot always predict the children who are high risk for later adjustment difficulties, there are definitely indicators evidenced through research. Some of these include children with highlevels of oppositional, defiant behaviors, difficulty giving and receiving affection, histories of severe maltreatment, many moves in care, diagnosed effects of substance exposure, or significant mental illness intheir family histories. Providing preventive and early intervention services to families adopting these children is extremely important in stabilizing these adoptions. The means for accomplishing this goal is morereadily available for state agencies placing children from foster care; however, families adopting internationally also need to be able to access such services for high-risk children, perhaps on a fee basis.</w:t>
      </w:r>
    </w:p>
    <w:p w:rsidR="00DA3875" w:rsidRPr="00DA3875" w:rsidRDefault="00DA3875" w:rsidP="00DA3875">
      <w:pPr>
        <w:spacing w:before="100" w:beforeAutospacing="1" w:after="100" w:afterAutospacing="1"/>
        <w:jc w:val="left"/>
        <w:rPr>
          <w:rFonts w:ascii="Arial" w:eastAsia="Times New Roman" w:hAnsi="Arial" w:cs="Arial"/>
          <w:color w:val="000000"/>
          <w:sz w:val="20"/>
          <w:szCs w:val="20"/>
        </w:rPr>
      </w:pPr>
      <w:r w:rsidRPr="00DA3875">
        <w:rPr>
          <w:rFonts w:ascii="Arial" w:eastAsia="Times New Roman" w:hAnsi="Arial" w:cs="Arial"/>
          <w:color w:val="000000"/>
          <w:sz w:val="20"/>
          <w:szCs w:val="20"/>
        </w:rPr>
        <w:t>Preventive and early intervention services to families adopting these children are extremely important in helping these adoptions be successful. Providing a time-limited intervention, such as the 18-weekprogram, ARC (Attachment, Self-Regulation, &amp; Competency), would help new adoptive families gain a firm foundation to address their children's needs. Hopefully, provision of such services would mean thatproblems do not intensify and patterns do not become entrenched for a period of years before families seek help. ...</w:t>
      </w:r>
    </w:p>
    <w:p w:rsidR="00DA3875" w:rsidRPr="00DA3875" w:rsidRDefault="00DA3875" w:rsidP="00DA3875">
      <w:pPr>
        <w:jc w:val="left"/>
        <w:rPr>
          <w:rFonts w:ascii="Arial" w:eastAsia="Times New Roman" w:hAnsi="Arial" w:cs="Arial"/>
          <w:color w:val="000000"/>
          <w:sz w:val="20"/>
          <w:szCs w:val="20"/>
        </w:rPr>
      </w:pPr>
      <w:r w:rsidRPr="00DA3875">
        <w:rPr>
          <w:rFonts w:ascii="Arial" w:eastAsia="Times New Roman" w:hAnsi="Arial" w:cs="Arial"/>
          <w:color w:val="000000"/>
          <w:sz w:val="20"/>
          <w:szCs w:val="20"/>
        </w:rPr>
        <w:t>Families with serious needs require therapeutic interventions from highly skilled </w:t>
      </w:r>
      <w:proofErr w:type="gramStart"/>
      <w:r w:rsidRPr="00DA3875">
        <w:rPr>
          <w:rFonts w:ascii="Arial" w:eastAsia="Times New Roman" w:hAnsi="Arial" w:cs="Arial"/>
          <w:color w:val="000000"/>
          <w:sz w:val="20"/>
          <w:szCs w:val="20"/>
        </w:rPr>
        <w:t>professionals ...</w:t>
      </w:r>
      <w:proofErr w:type="gramEnd"/>
    </w:p>
    <w:p w:rsidR="00DA3875" w:rsidRPr="00DA3875" w:rsidRDefault="00DA3875" w:rsidP="00DA3875">
      <w:pPr>
        <w:spacing w:before="100" w:beforeAutospacing="1" w:after="100" w:afterAutospacing="1"/>
        <w:jc w:val="left"/>
        <w:outlineLvl w:val="1"/>
        <w:rPr>
          <w:rFonts w:ascii="Arial" w:eastAsia="Times New Roman" w:hAnsi="Arial" w:cs="Arial"/>
          <w:b/>
          <w:bCs/>
          <w:color w:val="000000"/>
          <w:sz w:val="20"/>
          <w:szCs w:val="20"/>
        </w:rPr>
      </w:pPr>
      <w:r w:rsidRPr="00DA3875">
        <w:rPr>
          <w:rFonts w:ascii="Arial" w:eastAsia="Times New Roman" w:hAnsi="Arial" w:cs="Arial"/>
          <w:b/>
          <w:bCs/>
          <w:color w:val="000000"/>
          <w:sz w:val="20"/>
          <w:szCs w:val="20"/>
        </w:rPr>
        <w:t>Keep the Promise</w:t>
      </w:r>
    </w:p>
    <w:p w:rsidR="00DA3875" w:rsidRPr="00DA3875" w:rsidRDefault="00DA3875" w:rsidP="00DA3875">
      <w:pPr>
        <w:spacing w:before="100" w:beforeAutospacing="1" w:after="100" w:afterAutospacing="1"/>
        <w:jc w:val="left"/>
        <w:rPr>
          <w:rFonts w:ascii="Arial" w:eastAsia="Times New Roman" w:hAnsi="Arial" w:cs="Arial"/>
          <w:color w:val="000000"/>
          <w:sz w:val="20"/>
          <w:szCs w:val="20"/>
        </w:rPr>
      </w:pPr>
      <w:r w:rsidRPr="00DA3875">
        <w:rPr>
          <w:rFonts w:ascii="Arial" w:eastAsia="Times New Roman" w:hAnsi="Arial" w:cs="Arial"/>
          <w:color w:val="000000"/>
          <w:sz w:val="20"/>
          <w:szCs w:val="20"/>
        </w:rPr>
        <w:t>States need to take a leadership role in assessing the current continuum of post-adoption services and work with stakeholders to create a strategic plan for development of a comprehensive continuum ofservices. In strengthening adoption-competent counseling services, a range of strategies are needed. While specialized post-adoption services have grown in many states, it is unlikely that these programs willever be sufficient to meet the counseling needs of all adoptive families. Many programs only serve </w:t>
      </w:r>
      <w:hyperlink r:id="rId12" w:tgtFrame="_blank" w:tooltip="More on 'Child welfare'" w:history="1">
        <w:r w:rsidRPr="00DA3875">
          <w:rPr>
            <w:rFonts w:ascii="Arial" w:eastAsia="Times New Roman" w:hAnsi="Arial" w:cs="Arial"/>
            <w:color w:val="1155CC"/>
            <w:sz w:val="20"/>
            <w:szCs w:val="20"/>
          </w:rPr>
          <w:t>child welfare </w:t>
        </w:r>
      </w:hyperlink>
      <w:r w:rsidRPr="00DA3875">
        <w:rPr>
          <w:rFonts w:ascii="Arial" w:eastAsia="Times New Roman" w:hAnsi="Arial" w:cs="Arial"/>
          <w:color w:val="000000"/>
          <w:sz w:val="20"/>
          <w:szCs w:val="20"/>
        </w:rPr>
        <w:t>adoptive families, and in no state are these programs comprehensive enough or accessibleenough to meet the ongoing counseling needs of all adoptive families. We need to find innovative ways to provide training to the range of mental health professionals, both within their educational programs andafterwards. These professionals work in an array of community settings, including family counseling agencies, private practices, mental health clinics, child welfare agencies, and others. There are now about 10adoption certification programs that train 20-30 professionals, on average, a year. These programs, even if doubled, cannot reach the hundreds of thousands of mental health professionals who work with adoptivefamilies. Additional strategies are needed, such as web-based training linked with CEUs [continuing education units] or other innovations.</w:t>
      </w:r>
    </w:p>
    <w:p w:rsidR="00DA3875" w:rsidRPr="00DA3875" w:rsidRDefault="00DA3875" w:rsidP="00DA3875">
      <w:pPr>
        <w:spacing w:before="100" w:beforeAutospacing="1" w:after="100" w:afterAutospacing="1"/>
        <w:jc w:val="left"/>
        <w:rPr>
          <w:rFonts w:ascii="Arial" w:eastAsia="Times New Roman" w:hAnsi="Arial" w:cs="Arial"/>
          <w:color w:val="000000"/>
          <w:sz w:val="20"/>
          <w:szCs w:val="20"/>
        </w:rPr>
      </w:pPr>
      <w:r w:rsidRPr="00DA3875">
        <w:rPr>
          <w:rFonts w:ascii="Arial" w:eastAsia="Times New Roman" w:hAnsi="Arial" w:cs="Arial"/>
          <w:color w:val="000000"/>
          <w:sz w:val="20"/>
          <w:szCs w:val="20"/>
        </w:rPr>
        <w:t>A strategic plan involving collaboration among state human services systems and public and private agencies seems most likely to result in a continuum of services that can be accessed by families statewide.There also needs to be a framework through which adoptive families of all types can be fully informed of available services and how to access them.</w:t>
      </w:r>
    </w:p>
    <w:p w:rsidR="00DA3875" w:rsidRPr="00DA3875" w:rsidRDefault="00DA3875" w:rsidP="00DA3875">
      <w:pPr>
        <w:spacing w:before="100" w:beforeAutospacing="1" w:after="100" w:afterAutospacing="1"/>
        <w:jc w:val="left"/>
        <w:rPr>
          <w:rFonts w:ascii="Arial" w:eastAsia="Times New Roman" w:hAnsi="Arial" w:cs="Arial"/>
          <w:color w:val="000000"/>
          <w:sz w:val="20"/>
          <w:szCs w:val="20"/>
        </w:rPr>
      </w:pPr>
      <w:r w:rsidRPr="00DA3875">
        <w:rPr>
          <w:rFonts w:ascii="Arial" w:eastAsia="Times New Roman" w:hAnsi="Arial" w:cs="Arial"/>
          <w:color w:val="000000"/>
          <w:sz w:val="20"/>
          <w:szCs w:val="20"/>
        </w:rPr>
        <w:t>Families with serious needs require therapeutic interventions from highly skilled professionals with in-depth knowledge about adoption and the complexity of issues and interventions related to these problemsituations. States must develop their capacity to provide such services to all types of adoptive families at this level of severe need, even if some services are offered on a sliding-scale payment basis. Thesefamilies need flexible service delivery that can work in a manner that goes beyond the typical one-hour weekly office session, so they can respond quickly in crisis situations, work collaboratively with multiplesystems, provide advocacy as needed, and match the intensity of services to family needs. For any family with children at risk of maltreatment, placement outside the home, or dissolution, accessible state-supported services are clearly in the child's best interests.</w:t>
      </w:r>
    </w:p>
    <w:p w:rsidR="00DA3875" w:rsidRPr="00DA3875" w:rsidRDefault="00DA3875" w:rsidP="00DA3875">
      <w:pPr>
        <w:spacing w:before="100" w:beforeAutospacing="1" w:after="100" w:afterAutospacing="1"/>
        <w:jc w:val="left"/>
        <w:outlineLvl w:val="1"/>
        <w:rPr>
          <w:rFonts w:ascii="Arial" w:eastAsia="Times New Roman" w:hAnsi="Arial" w:cs="Arial"/>
          <w:b/>
          <w:bCs/>
          <w:color w:val="000000"/>
          <w:sz w:val="20"/>
          <w:szCs w:val="20"/>
        </w:rPr>
      </w:pPr>
      <w:r w:rsidRPr="00DA3875">
        <w:rPr>
          <w:rFonts w:ascii="Arial" w:eastAsia="Times New Roman" w:hAnsi="Arial" w:cs="Arial"/>
          <w:b/>
          <w:bCs/>
          <w:color w:val="000000"/>
          <w:sz w:val="20"/>
          <w:szCs w:val="20"/>
        </w:rPr>
        <w:t>Adoptions Need Ongoing Support</w:t>
      </w:r>
    </w:p>
    <w:p w:rsidR="00DA3875" w:rsidRPr="00DA3875" w:rsidRDefault="00DA3875" w:rsidP="00DA3875">
      <w:pPr>
        <w:spacing w:before="100" w:beforeAutospacing="1" w:after="100" w:afterAutospacing="1"/>
        <w:jc w:val="left"/>
        <w:rPr>
          <w:rFonts w:ascii="Arial" w:eastAsia="Times New Roman" w:hAnsi="Arial" w:cs="Arial"/>
          <w:color w:val="000000"/>
          <w:sz w:val="20"/>
          <w:szCs w:val="20"/>
        </w:rPr>
      </w:pPr>
      <w:r w:rsidRPr="00DA3875">
        <w:rPr>
          <w:rFonts w:ascii="Arial" w:eastAsia="Times New Roman" w:hAnsi="Arial" w:cs="Arial"/>
          <w:color w:val="000000"/>
          <w:sz w:val="20"/>
          <w:szCs w:val="20"/>
        </w:rPr>
        <w:t>This paper's title, </w:t>
      </w:r>
      <w:proofErr w:type="gramStart"/>
      <w:r w:rsidRPr="00DA3875">
        <w:rPr>
          <w:rFonts w:ascii="Arial" w:eastAsia="Times New Roman" w:hAnsi="Arial" w:cs="Arial"/>
          <w:color w:val="000000"/>
          <w:sz w:val="20"/>
          <w:szCs w:val="20"/>
        </w:rPr>
        <w:t>" Keeping</w:t>
      </w:r>
      <w:proofErr w:type="gramEnd"/>
      <w:r w:rsidRPr="00DA3875">
        <w:rPr>
          <w:rFonts w:ascii="Arial" w:eastAsia="Times New Roman" w:hAnsi="Arial" w:cs="Arial"/>
          <w:color w:val="000000"/>
          <w:sz w:val="20"/>
          <w:szCs w:val="20"/>
        </w:rPr>
        <w:t> the Promise ," reflects the covenant that is made between parents and children when adoptions take place—to be a permanent family. But the covenant is also between agencies andfamilies and between state or federal governments and adoptive families whom they help create. In domestic infant and intercountry adoptions, adoption professionals have assisted the families in theiradoptions, approved them as meeting certain standards through a home study process, and committed to locating, arranging or providing whatever post-adoption supports the families need. For intercountryadopters, the U.S. Citizens and Immigration Services </w:t>
      </w:r>
      <w:proofErr w:type="gramStart"/>
      <w:r w:rsidRPr="00DA3875">
        <w:rPr>
          <w:rFonts w:ascii="Arial" w:eastAsia="Times New Roman" w:hAnsi="Arial" w:cs="Arial"/>
          <w:color w:val="000000"/>
          <w:sz w:val="20"/>
          <w:szCs w:val="20"/>
        </w:rPr>
        <w:t>has</w:t>
      </w:r>
      <w:proofErr w:type="gramEnd"/>
      <w:r w:rsidRPr="00DA3875">
        <w:rPr>
          <w:rFonts w:ascii="Arial" w:eastAsia="Times New Roman" w:hAnsi="Arial" w:cs="Arial"/>
          <w:color w:val="000000"/>
          <w:sz w:val="20"/>
          <w:szCs w:val="20"/>
        </w:rPr>
        <w:t> reviewed the families' documents, including their home studies, to determine that they are suitable to adopt and has approved all U.S. families adoptingfrom foreign countries.</w:t>
      </w:r>
    </w:p>
    <w:p w:rsidR="00DA3875" w:rsidRPr="00DA3875" w:rsidRDefault="00DA3875" w:rsidP="00DA3875">
      <w:pPr>
        <w:spacing w:before="100" w:beforeAutospacing="1" w:after="100" w:afterAutospacing="1"/>
        <w:jc w:val="left"/>
        <w:rPr>
          <w:rFonts w:ascii="Arial" w:eastAsia="Times New Roman" w:hAnsi="Arial" w:cs="Arial"/>
          <w:color w:val="000000"/>
          <w:sz w:val="20"/>
          <w:szCs w:val="20"/>
        </w:rPr>
      </w:pPr>
      <w:r w:rsidRPr="00DA3875">
        <w:rPr>
          <w:rFonts w:ascii="Arial" w:eastAsia="Times New Roman" w:hAnsi="Arial" w:cs="Arial"/>
          <w:color w:val="000000"/>
          <w:sz w:val="20"/>
          <w:szCs w:val="20"/>
        </w:rPr>
        <w:t>In adoptions from foster care, the state child welfare authority has removed these children from their original families, cared for them for a period of years (sometimes compounding the harm to them)</w:t>
      </w:r>
      <w:proofErr w:type="gramStart"/>
      <w:r w:rsidRPr="00DA3875">
        <w:rPr>
          <w:rFonts w:ascii="Arial" w:eastAsia="Times New Roman" w:hAnsi="Arial" w:cs="Arial"/>
          <w:color w:val="000000"/>
          <w:sz w:val="20"/>
          <w:szCs w:val="20"/>
        </w:rPr>
        <w:t>,</w:t>
      </w:r>
      <w:proofErr w:type="gramEnd"/>
      <w:r w:rsidRPr="00DA3875">
        <w:rPr>
          <w:rFonts w:ascii="Arial" w:eastAsia="Times New Roman" w:hAnsi="Arial" w:cs="Arial"/>
          <w:color w:val="000000"/>
          <w:sz w:val="20"/>
          <w:szCs w:val="20"/>
        </w:rPr>
        <w:t> andultimately selected the families who adopts them with an agreement to provide needed supports over the course of childhood. When families struggle to address the developmental consequences of children'searly adversity, they should be entitled to receive the types of services that truly meet their needs and sustain them.</w:t>
      </w:r>
    </w:p>
    <w:p w:rsidR="00DA3875" w:rsidRPr="00DA3875" w:rsidRDefault="00DA3875" w:rsidP="00DA3875">
      <w:pPr>
        <w:spacing w:before="100" w:beforeAutospacing="1" w:after="100" w:afterAutospacing="1"/>
        <w:jc w:val="left"/>
        <w:rPr>
          <w:rFonts w:ascii="Arial" w:eastAsia="Times New Roman" w:hAnsi="Arial" w:cs="Arial"/>
          <w:color w:val="000000"/>
          <w:sz w:val="20"/>
          <w:szCs w:val="20"/>
        </w:rPr>
      </w:pPr>
      <w:r w:rsidRPr="00DA3875">
        <w:rPr>
          <w:rFonts w:ascii="Arial" w:eastAsia="Times New Roman" w:hAnsi="Arial" w:cs="Arial"/>
          <w:color w:val="000000"/>
          <w:sz w:val="20"/>
          <w:szCs w:val="20"/>
        </w:rPr>
        <w:t>Finally, through a number of laws, the federal government has aggressively supported adoptions from foster care, even providing financial incentives to states to increase their adoptions. </w:t>
      </w:r>
      <w:proofErr w:type="gramStart"/>
      <w:r w:rsidRPr="00DA3875">
        <w:rPr>
          <w:rFonts w:ascii="Arial" w:eastAsia="Times New Roman" w:hAnsi="Arial" w:cs="Arial"/>
          <w:color w:val="000000"/>
          <w:sz w:val="20"/>
          <w:szCs w:val="20"/>
        </w:rPr>
        <w:t>The federal governmenthas a role in creating these families and needs to act just as forcefully to sustain them.</w:t>
      </w:r>
      <w:proofErr w:type="gramEnd"/>
      <w:r w:rsidRPr="00DA3875">
        <w:rPr>
          <w:rFonts w:ascii="Arial" w:eastAsia="Times New Roman" w:hAnsi="Arial" w:cs="Arial"/>
          <w:color w:val="000000"/>
          <w:sz w:val="20"/>
          <w:szCs w:val="20"/>
        </w:rPr>
        <w:t> Only with federal, state, and local partnerships can we truly fulfill the three-fold mission of child welfare: promoting thesafety, permanency, and well-being of children.</w:t>
      </w:r>
    </w:p>
    <w:p w:rsidR="00DA3875" w:rsidRPr="00DA3875" w:rsidRDefault="00DA3875" w:rsidP="00DA3875">
      <w:pPr>
        <w:spacing w:before="100" w:beforeAutospacing="1" w:after="100" w:afterAutospacing="1"/>
        <w:jc w:val="left"/>
        <w:outlineLvl w:val="1"/>
        <w:rPr>
          <w:rFonts w:ascii="Arial" w:eastAsia="Times New Roman" w:hAnsi="Arial" w:cs="Arial"/>
          <w:b/>
          <w:bCs/>
          <w:color w:val="000000"/>
          <w:sz w:val="20"/>
          <w:szCs w:val="20"/>
        </w:rPr>
      </w:pPr>
      <w:r w:rsidRPr="00DA3875">
        <w:rPr>
          <w:rFonts w:ascii="Arial" w:eastAsia="Times New Roman" w:hAnsi="Arial" w:cs="Arial"/>
          <w:b/>
          <w:bCs/>
          <w:color w:val="000000"/>
          <w:sz w:val="20"/>
          <w:szCs w:val="20"/>
        </w:rPr>
        <w:t>Further Readings</w:t>
      </w:r>
    </w:p>
    <w:p w:rsidR="00DA3875" w:rsidRPr="00DA3875" w:rsidRDefault="00DA3875" w:rsidP="00DA3875">
      <w:pPr>
        <w:spacing w:before="100" w:beforeAutospacing="1" w:after="100" w:afterAutospacing="1"/>
        <w:jc w:val="left"/>
        <w:outlineLvl w:val="2"/>
        <w:rPr>
          <w:rFonts w:ascii="Arial" w:eastAsia="Times New Roman" w:hAnsi="Arial" w:cs="Arial"/>
          <w:b/>
          <w:bCs/>
          <w:color w:val="000000"/>
          <w:sz w:val="20"/>
          <w:szCs w:val="20"/>
        </w:rPr>
      </w:pPr>
      <w:r w:rsidRPr="00DA3875">
        <w:rPr>
          <w:rFonts w:ascii="Arial" w:eastAsia="Times New Roman" w:hAnsi="Arial" w:cs="Arial"/>
          <w:b/>
          <w:bCs/>
          <w:color w:val="000000"/>
          <w:sz w:val="20"/>
          <w:szCs w:val="20"/>
        </w:rPr>
        <w:t>Books</w:t>
      </w:r>
    </w:p>
    <w:p w:rsidR="00DA3875" w:rsidRPr="00DA3875" w:rsidRDefault="00DA3875" w:rsidP="00DA3875">
      <w:pPr>
        <w:numPr>
          <w:ilvl w:val="0"/>
          <w:numId w:val="1"/>
        </w:numPr>
        <w:spacing w:before="100" w:beforeAutospacing="1" w:after="100" w:afterAutospacing="1"/>
        <w:jc w:val="left"/>
        <w:rPr>
          <w:rFonts w:ascii="Arial" w:eastAsia="Times New Roman" w:hAnsi="Arial" w:cs="Arial"/>
          <w:color w:val="000000"/>
          <w:sz w:val="20"/>
          <w:szCs w:val="20"/>
        </w:rPr>
      </w:pPr>
      <w:r w:rsidRPr="00DA3875">
        <w:rPr>
          <w:rFonts w:ascii="Arial" w:eastAsia="Times New Roman" w:hAnsi="Arial" w:cs="Arial"/>
          <w:color w:val="000000"/>
          <w:sz w:val="20"/>
          <w:szCs w:val="20"/>
        </w:rPr>
        <w:t>David Archuletta Odyssey of an Unknown Father: The Complete Book on Wrongful </w:t>
      </w:r>
      <w:proofErr w:type="gramStart"/>
      <w:r w:rsidRPr="00DA3875">
        <w:rPr>
          <w:rFonts w:ascii="Arial" w:eastAsia="Times New Roman" w:hAnsi="Arial" w:cs="Arial"/>
          <w:color w:val="000000"/>
          <w:sz w:val="20"/>
          <w:szCs w:val="20"/>
        </w:rPr>
        <w:t>Adoption . </w:t>
      </w:r>
      <w:proofErr w:type="gramEnd"/>
      <w:r w:rsidRPr="00DA3875">
        <w:rPr>
          <w:rFonts w:ascii="Arial" w:eastAsia="Times New Roman" w:hAnsi="Arial" w:cs="Arial"/>
          <w:color w:val="000000"/>
          <w:sz w:val="20"/>
          <w:szCs w:val="20"/>
        </w:rPr>
        <w:t>Tucson, AZ: Wheatmark, 2008.</w:t>
      </w:r>
    </w:p>
    <w:p w:rsidR="00DA3875" w:rsidRPr="00DA3875" w:rsidRDefault="00DA3875" w:rsidP="00DA3875">
      <w:pPr>
        <w:numPr>
          <w:ilvl w:val="0"/>
          <w:numId w:val="1"/>
        </w:numPr>
        <w:spacing w:before="100" w:beforeAutospacing="1" w:after="100" w:afterAutospacing="1"/>
        <w:jc w:val="left"/>
        <w:rPr>
          <w:rFonts w:ascii="Arial" w:eastAsia="Times New Roman" w:hAnsi="Arial" w:cs="Arial"/>
          <w:color w:val="000000"/>
          <w:sz w:val="20"/>
          <w:szCs w:val="20"/>
        </w:rPr>
      </w:pPr>
      <w:r w:rsidRPr="00DA3875">
        <w:rPr>
          <w:rFonts w:ascii="Arial" w:eastAsia="Times New Roman" w:hAnsi="Arial" w:cs="Arial"/>
          <w:color w:val="000000"/>
          <w:sz w:val="20"/>
          <w:szCs w:val="20"/>
        </w:rPr>
        <w:t>Susan Bennett Late Discoveries: An Adoptee's Quest for </w:t>
      </w:r>
      <w:proofErr w:type="gramStart"/>
      <w:r w:rsidRPr="00DA3875">
        <w:rPr>
          <w:rFonts w:ascii="Arial" w:eastAsia="Times New Roman" w:hAnsi="Arial" w:cs="Arial"/>
          <w:color w:val="000000"/>
          <w:sz w:val="20"/>
          <w:szCs w:val="20"/>
        </w:rPr>
        <w:t>Truth . </w:t>
      </w:r>
      <w:proofErr w:type="gramEnd"/>
      <w:r w:rsidRPr="00DA3875">
        <w:rPr>
          <w:rFonts w:ascii="Arial" w:eastAsia="Times New Roman" w:hAnsi="Arial" w:cs="Arial"/>
          <w:color w:val="000000"/>
          <w:sz w:val="20"/>
          <w:szCs w:val="20"/>
        </w:rPr>
        <w:t>McKinleyville, CA: Daniel &amp; Daniel Publishers, 2011.</w:t>
      </w:r>
    </w:p>
    <w:p w:rsidR="00DA3875" w:rsidRPr="00DA3875" w:rsidRDefault="00DA3875" w:rsidP="00DA3875">
      <w:pPr>
        <w:numPr>
          <w:ilvl w:val="0"/>
          <w:numId w:val="1"/>
        </w:numPr>
        <w:spacing w:before="100" w:beforeAutospacing="1" w:after="100" w:afterAutospacing="1"/>
        <w:jc w:val="left"/>
        <w:rPr>
          <w:rFonts w:ascii="Arial" w:eastAsia="Times New Roman" w:hAnsi="Arial" w:cs="Arial"/>
          <w:color w:val="000000"/>
          <w:sz w:val="20"/>
          <w:szCs w:val="20"/>
        </w:rPr>
      </w:pPr>
      <w:r w:rsidRPr="00DA3875">
        <w:rPr>
          <w:rFonts w:ascii="Arial" w:eastAsia="Times New Roman" w:hAnsi="Arial" w:cs="Arial"/>
          <w:color w:val="000000"/>
          <w:sz w:val="20"/>
          <w:szCs w:val="20"/>
        </w:rPr>
        <w:t>David M. Brodzinsky and Adam Pertman Adoption by Lesbians and Gay Men: A New Dimension in Family </w:t>
      </w:r>
      <w:proofErr w:type="gramStart"/>
      <w:r w:rsidRPr="00DA3875">
        <w:rPr>
          <w:rFonts w:ascii="Arial" w:eastAsia="Times New Roman" w:hAnsi="Arial" w:cs="Arial"/>
          <w:color w:val="000000"/>
          <w:sz w:val="20"/>
          <w:szCs w:val="20"/>
        </w:rPr>
        <w:t>Diversity . </w:t>
      </w:r>
      <w:proofErr w:type="gramEnd"/>
      <w:r w:rsidRPr="00DA3875">
        <w:rPr>
          <w:rFonts w:ascii="Arial" w:eastAsia="Times New Roman" w:hAnsi="Arial" w:cs="Arial"/>
          <w:color w:val="000000"/>
          <w:sz w:val="20"/>
          <w:szCs w:val="20"/>
        </w:rPr>
        <w:t>New York: Oxford University Press, 2012.</w:t>
      </w:r>
    </w:p>
    <w:p w:rsidR="00DA3875" w:rsidRPr="00DA3875" w:rsidRDefault="00DA3875" w:rsidP="00DA3875">
      <w:pPr>
        <w:numPr>
          <w:ilvl w:val="0"/>
          <w:numId w:val="1"/>
        </w:numPr>
        <w:spacing w:before="100" w:beforeAutospacing="1" w:after="100" w:afterAutospacing="1"/>
        <w:jc w:val="left"/>
        <w:rPr>
          <w:rFonts w:ascii="Arial" w:eastAsia="Times New Roman" w:hAnsi="Arial" w:cs="Arial"/>
          <w:color w:val="000000"/>
          <w:sz w:val="20"/>
          <w:szCs w:val="20"/>
        </w:rPr>
      </w:pPr>
      <w:r w:rsidRPr="00DA3875">
        <w:rPr>
          <w:rFonts w:ascii="Arial" w:eastAsia="Times New Roman" w:hAnsi="Arial" w:cs="Arial"/>
          <w:color w:val="000000"/>
          <w:sz w:val="20"/>
          <w:szCs w:val="20"/>
        </w:rPr>
        <w:t>Teresa A. Brown Adoption Records </w:t>
      </w:r>
      <w:proofErr w:type="gramStart"/>
      <w:r w:rsidRPr="00DA3875">
        <w:rPr>
          <w:rFonts w:ascii="Arial" w:eastAsia="Times New Roman" w:hAnsi="Arial" w:cs="Arial"/>
          <w:color w:val="000000"/>
          <w:sz w:val="20"/>
          <w:szCs w:val="20"/>
        </w:rPr>
        <w:t>Handbook . </w:t>
      </w:r>
      <w:proofErr w:type="gramEnd"/>
      <w:r w:rsidRPr="00DA3875">
        <w:rPr>
          <w:rFonts w:ascii="Arial" w:eastAsia="Times New Roman" w:hAnsi="Arial" w:cs="Arial"/>
          <w:color w:val="000000"/>
          <w:sz w:val="20"/>
          <w:szCs w:val="20"/>
        </w:rPr>
        <w:t>Las Vegas: Crary Publications, 2008.</w:t>
      </w:r>
    </w:p>
    <w:p w:rsidR="00DA3875" w:rsidRPr="00DA3875" w:rsidRDefault="00DA3875" w:rsidP="00DA3875">
      <w:pPr>
        <w:numPr>
          <w:ilvl w:val="0"/>
          <w:numId w:val="1"/>
        </w:numPr>
        <w:spacing w:before="100" w:beforeAutospacing="1" w:after="100" w:afterAutospacing="1"/>
        <w:jc w:val="left"/>
        <w:rPr>
          <w:rFonts w:ascii="Arial" w:eastAsia="Times New Roman" w:hAnsi="Arial" w:cs="Arial"/>
          <w:color w:val="000000"/>
          <w:sz w:val="20"/>
          <w:szCs w:val="20"/>
        </w:rPr>
      </w:pPr>
      <w:r w:rsidRPr="00DA3875">
        <w:rPr>
          <w:rFonts w:ascii="Arial" w:eastAsia="Times New Roman" w:hAnsi="Arial" w:cs="Arial"/>
          <w:color w:val="000000"/>
          <w:sz w:val="20"/>
          <w:szCs w:val="20"/>
        </w:rPr>
        <w:t>Bunny Crumpacker and J.S. Picariello Jessica Lost: A Story of Birth, Adoption, and the Meaning of </w:t>
      </w:r>
      <w:proofErr w:type="gramStart"/>
      <w:r w:rsidRPr="00DA3875">
        <w:rPr>
          <w:rFonts w:ascii="Arial" w:eastAsia="Times New Roman" w:hAnsi="Arial" w:cs="Arial"/>
          <w:color w:val="000000"/>
          <w:sz w:val="20"/>
          <w:szCs w:val="20"/>
        </w:rPr>
        <w:t>Motherhood . </w:t>
      </w:r>
      <w:proofErr w:type="gramEnd"/>
      <w:r w:rsidRPr="00DA3875">
        <w:rPr>
          <w:rFonts w:ascii="Arial" w:eastAsia="Times New Roman" w:hAnsi="Arial" w:cs="Arial"/>
          <w:color w:val="000000"/>
          <w:sz w:val="20"/>
          <w:szCs w:val="20"/>
        </w:rPr>
        <w:t>New York: Union Square Press, 2011.</w:t>
      </w:r>
    </w:p>
    <w:p w:rsidR="00DA3875" w:rsidRPr="00DA3875" w:rsidRDefault="00DA3875" w:rsidP="00DA3875">
      <w:pPr>
        <w:numPr>
          <w:ilvl w:val="0"/>
          <w:numId w:val="1"/>
        </w:numPr>
        <w:spacing w:before="100" w:beforeAutospacing="1" w:after="100" w:afterAutospacing="1"/>
        <w:jc w:val="left"/>
        <w:rPr>
          <w:rFonts w:ascii="Arial" w:eastAsia="Times New Roman" w:hAnsi="Arial" w:cs="Arial"/>
          <w:color w:val="000000"/>
          <w:sz w:val="20"/>
          <w:szCs w:val="20"/>
        </w:rPr>
      </w:pPr>
      <w:r w:rsidRPr="00DA3875">
        <w:rPr>
          <w:rFonts w:ascii="Arial" w:eastAsia="Times New Roman" w:hAnsi="Arial" w:cs="Arial"/>
          <w:color w:val="000000"/>
          <w:sz w:val="20"/>
          <w:szCs w:val="20"/>
        </w:rPr>
        <w:t>Mary Ann Davis Children for Families or Families for Children: The Demography of Adoption Behavior in the U.S. New York: Springer, 2011.</w:t>
      </w:r>
    </w:p>
    <w:p w:rsidR="00DA3875" w:rsidRPr="00DA3875" w:rsidRDefault="00DA3875" w:rsidP="00DA3875">
      <w:pPr>
        <w:numPr>
          <w:ilvl w:val="0"/>
          <w:numId w:val="1"/>
        </w:numPr>
        <w:spacing w:before="100" w:beforeAutospacing="1" w:after="100" w:afterAutospacing="1"/>
        <w:jc w:val="left"/>
        <w:rPr>
          <w:rFonts w:ascii="Arial" w:eastAsia="Times New Roman" w:hAnsi="Arial" w:cs="Arial"/>
          <w:color w:val="000000"/>
          <w:sz w:val="20"/>
          <w:szCs w:val="20"/>
        </w:rPr>
      </w:pPr>
      <w:r w:rsidRPr="00DA3875">
        <w:rPr>
          <w:rFonts w:ascii="Arial" w:eastAsia="Times New Roman" w:hAnsi="Arial" w:cs="Arial"/>
          <w:color w:val="000000"/>
          <w:sz w:val="20"/>
          <w:szCs w:val="20"/>
        </w:rPr>
        <w:t>Karen Dubinsky Babies Without Borders: Adoption and Migration Across the </w:t>
      </w:r>
      <w:proofErr w:type="gramStart"/>
      <w:r w:rsidRPr="00DA3875">
        <w:rPr>
          <w:rFonts w:ascii="Arial" w:eastAsia="Times New Roman" w:hAnsi="Arial" w:cs="Arial"/>
          <w:color w:val="000000"/>
          <w:sz w:val="20"/>
          <w:szCs w:val="20"/>
        </w:rPr>
        <w:t>Americas . </w:t>
      </w:r>
      <w:proofErr w:type="gramEnd"/>
      <w:r w:rsidRPr="00DA3875">
        <w:rPr>
          <w:rFonts w:ascii="Arial" w:eastAsia="Times New Roman" w:hAnsi="Arial" w:cs="Arial"/>
          <w:color w:val="000000"/>
          <w:sz w:val="20"/>
          <w:szCs w:val="20"/>
        </w:rPr>
        <w:t>New York: New York University Press, 2010.</w:t>
      </w:r>
    </w:p>
    <w:p w:rsidR="00DA3875" w:rsidRPr="00DA3875" w:rsidRDefault="00DA3875" w:rsidP="00DA3875">
      <w:pPr>
        <w:numPr>
          <w:ilvl w:val="0"/>
          <w:numId w:val="1"/>
        </w:numPr>
        <w:spacing w:before="100" w:beforeAutospacing="1" w:after="100" w:afterAutospacing="1"/>
        <w:jc w:val="left"/>
        <w:rPr>
          <w:rFonts w:ascii="Arial" w:eastAsia="Times New Roman" w:hAnsi="Arial" w:cs="Arial"/>
          <w:color w:val="000000"/>
          <w:sz w:val="20"/>
          <w:szCs w:val="20"/>
        </w:rPr>
      </w:pPr>
      <w:r w:rsidRPr="00DA3875">
        <w:rPr>
          <w:rFonts w:ascii="Arial" w:eastAsia="Times New Roman" w:hAnsi="Arial" w:cs="Arial"/>
          <w:color w:val="000000"/>
          <w:sz w:val="20"/>
          <w:szCs w:val="20"/>
        </w:rPr>
        <w:t>Amy Ford Brown Babies, Pink </w:t>
      </w:r>
      <w:proofErr w:type="gramStart"/>
      <w:r w:rsidRPr="00DA3875">
        <w:rPr>
          <w:rFonts w:ascii="Arial" w:eastAsia="Times New Roman" w:hAnsi="Arial" w:cs="Arial"/>
          <w:color w:val="000000"/>
          <w:sz w:val="20"/>
          <w:szCs w:val="20"/>
        </w:rPr>
        <w:t>Parents . </w:t>
      </w:r>
      <w:proofErr w:type="gramEnd"/>
      <w:r w:rsidRPr="00DA3875">
        <w:rPr>
          <w:rFonts w:ascii="Arial" w:eastAsia="Times New Roman" w:hAnsi="Arial" w:cs="Arial"/>
          <w:color w:val="000000"/>
          <w:sz w:val="20"/>
          <w:szCs w:val="20"/>
        </w:rPr>
        <w:t>Providence, RI: Triple M Productions, 2010.</w:t>
      </w:r>
    </w:p>
    <w:p w:rsidR="00DA3875" w:rsidRPr="00DA3875" w:rsidRDefault="00DA3875" w:rsidP="00DA3875">
      <w:pPr>
        <w:numPr>
          <w:ilvl w:val="0"/>
          <w:numId w:val="1"/>
        </w:numPr>
        <w:spacing w:before="100" w:beforeAutospacing="1" w:after="100" w:afterAutospacing="1"/>
        <w:jc w:val="left"/>
        <w:rPr>
          <w:rFonts w:ascii="Arial" w:eastAsia="Times New Roman" w:hAnsi="Arial" w:cs="Arial"/>
          <w:color w:val="000000"/>
          <w:sz w:val="20"/>
          <w:szCs w:val="20"/>
        </w:rPr>
      </w:pPr>
      <w:r w:rsidRPr="00DA3875">
        <w:rPr>
          <w:rFonts w:ascii="Arial" w:eastAsia="Times New Roman" w:hAnsi="Arial" w:cs="Arial"/>
          <w:color w:val="000000"/>
          <w:sz w:val="20"/>
          <w:szCs w:val="20"/>
        </w:rPr>
        <w:t>Jennifer A. Fort Created: A Gift for Birthmothers of Open </w:t>
      </w:r>
      <w:proofErr w:type="gramStart"/>
      <w:r w:rsidRPr="00DA3875">
        <w:rPr>
          <w:rFonts w:ascii="Arial" w:eastAsia="Times New Roman" w:hAnsi="Arial" w:cs="Arial"/>
          <w:color w:val="000000"/>
          <w:sz w:val="20"/>
          <w:szCs w:val="20"/>
        </w:rPr>
        <w:t>Adoption . </w:t>
      </w:r>
      <w:proofErr w:type="gramEnd"/>
      <w:r w:rsidRPr="00DA3875">
        <w:rPr>
          <w:rFonts w:ascii="Arial" w:eastAsia="Times New Roman" w:hAnsi="Arial" w:cs="Arial"/>
          <w:color w:val="000000"/>
          <w:sz w:val="20"/>
          <w:szCs w:val="20"/>
        </w:rPr>
        <w:t>United Kingdom: Perfect Publishers, Ltd., 2011.</w:t>
      </w:r>
    </w:p>
    <w:p w:rsidR="00DA3875" w:rsidRPr="00DA3875" w:rsidRDefault="00DA3875" w:rsidP="00DA3875">
      <w:pPr>
        <w:numPr>
          <w:ilvl w:val="0"/>
          <w:numId w:val="1"/>
        </w:numPr>
        <w:spacing w:before="100" w:beforeAutospacing="1" w:after="100" w:afterAutospacing="1"/>
        <w:jc w:val="left"/>
        <w:rPr>
          <w:rFonts w:ascii="Arial" w:eastAsia="Times New Roman" w:hAnsi="Arial" w:cs="Arial"/>
          <w:color w:val="000000"/>
          <w:sz w:val="20"/>
          <w:szCs w:val="20"/>
        </w:rPr>
      </w:pPr>
      <w:r w:rsidRPr="00DA3875">
        <w:rPr>
          <w:rFonts w:ascii="Arial" w:eastAsia="Times New Roman" w:hAnsi="Arial" w:cs="Arial"/>
          <w:color w:val="000000"/>
          <w:sz w:val="20"/>
          <w:szCs w:val="20"/>
        </w:rPr>
        <w:t>Bruce Gillespie and Lynne Van Luven Somebody's Child: Stories About </w:t>
      </w:r>
      <w:proofErr w:type="gramStart"/>
      <w:r w:rsidRPr="00DA3875">
        <w:rPr>
          <w:rFonts w:ascii="Arial" w:eastAsia="Times New Roman" w:hAnsi="Arial" w:cs="Arial"/>
          <w:color w:val="000000"/>
          <w:sz w:val="20"/>
          <w:szCs w:val="20"/>
        </w:rPr>
        <w:t>Adoption . </w:t>
      </w:r>
      <w:proofErr w:type="gramEnd"/>
      <w:r w:rsidRPr="00DA3875">
        <w:rPr>
          <w:rFonts w:ascii="Arial" w:eastAsia="Times New Roman" w:hAnsi="Arial" w:cs="Arial"/>
          <w:color w:val="000000"/>
          <w:sz w:val="20"/>
          <w:szCs w:val="20"/>
        </w:rPr>
        <w:t>Victoria, British Columbia: Touchwood Editions, 2011.</w:t>
      </w:r>
    </w:p>
    <w:p w:rsidR="00DA3875" w:rsidRPr="00DA3875" w:rsidRDefault="00DA3875" w:rsidP="00DA3875">
      <w:pPr>
        <w:numPr>
          <w:ilvl w:val="0"/>
          <w:numId w:val="1"/>
        </w:numPr>
        <w:spacing w:before="100" w:beforeAutospacing="1" w:after="100" w:afterAutospacing="1"/>
        <w:jc w:val="left"/>
        <w:rPr>
          <w:rFonts w:ascii="Arial" w:eastAsia="Times New Roman" w:hAnsi="Arial" w:cs="Arial"/>
          <w:color w:val="000000"/>
          <w:sz w:val="20"/>
          <w:szCs w:val="20"/>
        </w:rPr>
      </w:pPr>
      <w:r w:rsidRPr="00DA3875">
        <w:rPr>
          <w:rFonts w:ascii="Arial" w:eastAsia="Times New Roman" w:hAnsi="Arial" w:cs="Arial"/>
          <w:color w:val="000000"/>
          <w:sz w:val="20"/>
          <w:szCs w:val="20"/>
        </w:rPr>
        <w:t>Annabel Goodyer Child-Centered Foster Care: A Rights-Based Model for </w:t>
      </w:r>
      <w:proofErr w:type="gramStart"/>
      <w:r w:rsidRPr="00DA3875">
        <w:rPr>
          <w:rFonts w:ascii="Arial" w:eastAsia="Times New Roman" w:hAnsi="Arial" w:cs="Arial"/>
          <w:color w:val="000000"/>
          <w:sz w:val="20"/>
          <w:szCs w:val="20"/>
        </w:rPr>
        <w:t>Practice . </w:t>
      </w:r>
      <w:proofErr w:type="gramEnd"/>
      <w:r w:rsidRPr="00DA3875">
        <w:rPr>
          <w:rFonts w:ascii="Arial" w:eastAsia="Times New Roman" w:hAnsi="Arial" w:cs="Arial"/>
          <w:color w:val="000000"/>
          <w:sz w:val="20"/>
          <w:szCs w:val="20"/>
        </w:rPr>
        <w:t>Philadelphia: Jessica Kingsley Publishers, 2011.</w:t>
      </w:r>
    </w:p>
    <w:p w:rsidR="00DA3875" w:rsidRPr="00DA3875" w:rsidRDefault="00DA3875" w:rsidP="00DA3875">
      <w:pPr>
        <w:numPr>
          <w:ilvl w:val="0"/>
          <w:numId w:val="1"/>
        </w:numPr>
        <w:spacing w:before="100" w:beforeAutospacing="1" w:after="100" w:afterAutospacing="1"/>
        <w:jc w:val="left"/>
        <w:rPr>
          <w:rFonts w:ascii="Arial" w:eastAsia="Times New Roman" w:hAnsi="Arial" w:cs="Arial"/>
          <w:color w:val="000000"/>
          <w:sz w:val="20"/>
          <w:szCs w:val="20"/>
        </w:rPr>
      </w:pPr>
      <w:r w:rsidRPr="00DA3875">
        <w:rPr>
          <w:rFonts w:ascii="Arial" w:eastAsia="Times New Roman" w:hAnsi="Arial" w:cs="Arial"/>
          <w:color w:val="000000"/>
          <w:sz w:val="20"/>
          <w:szCs w:val="20"/>
        </w:rPr>
        <w:t>Matthew W. Hoffman and Krista Hoffman Hattie's Advocate: Adopting a Family Through Foster </w:t>
      </w:r>
      <w:proofErr w:type="gramStart"/>
      <w:r w:rsidRPr="00DA3875">
        <w:rPr>
          <w:rFonts w:ascii="Arial" w:eastAsia="Times New Roman" w:hAnsi="Arial" w:cs="Arial"/>
          <w:color w:val="000000"/>
          <w:sz w:val="20"/>
          <w:szCs w:val="20"/>
        </w:rPr>
        <w:t>Care . </w:t>
      </w:r>
      <w:proofErr w:type="gramEnd"/>
      <w:r w:rsidRPr="00DA3875">
        <w:rPr>
          <w:rFonts w:ascii="Arial" w:eastAsia="Times New Roman" w:hAnsi="Arial" w:cs="Arial"/>
          <w:color w:val="000000"/>
          <w:sz w:val="20"/>
          <w:szCs w:val="20"/>
        </w:rPr>
        <w:t>Mohegan Lake, NY: Demarche Publishing LLC, 2011.</w:t>
      </w:r>
    </w:p>
    <w:p w:rsidR="00DA3875" w:rsidRPr="00DA3875" w:rsidRDefault="00DA3875" w:rsidP="00DA3875">
      <w:pPr>
        <w:numPr>
          <w:ilvl w:val="0"/>
          <w:numId w:val="1"/>
        </w:numPr>
        <w:spacing w:before="100" w:beforeAutospacing="1" w:after="100" w:afterAutospacing="1"/>
        <w:jc w:val="left"/>
        <w:rPr>
          <w:rFonts w:ascii="Arial" w:eastAsia="Times New Roman" w:hAnsi="Arial" w:cs="Arial"/>
          <w:color w:val="000000"/>
          <w:sz w:val="20"/>
          <w:szCs w:val="20"/>
        </w:rPr>
      </w:pPr>
      <w:r w:rsidRPr="00DA3875">
        <w:rPr>
          <w:rFonts w:ascii="Arial" w:eastAsia="Times New Roman" w:hAnsi="Arial" w:cs="Arial"/>
          <w:color w:val="000000"/>
          <w:sz w:val="20"/>
          <w:szCs w:val="20"/>
        </w:rPr>
        <w:t>Arleta James Brothers and Sisters in Adoption: Helping Children Navigate Relationships when New Kids Join the </w:t>
      </w:r>
      <w:proofErr w:type="gramStart"/>
      <w:r w:rsidRPr="00DA3875">
        <w:rPr>
          <w:rFonts w:ascii="Arial" w:eastAsia="Times New Roman" w:hAnsi="Arial" w:cs="Arial"/>
          <w:color w:val="000000"/>
          <w:sz w:val="20"/>
          <w:szCs w:val="20"/>
        </w:rPr>
        <w:t>Family . </w:t>
      </w:r>
      <w:proofErr w:type="gramEnd"/>
      <w:r w:rsidRPr="00DA3875">
        <w:rPr>
          <w:rFonts w:ascii="Arial" w:eastAsia="Times New Roman" w:hAnsi="Arial" w:cs="Arial"/>
          <w:color w:val="000000"/>
          <w:sz w:val="20"/>
          <w:szCs w:val="20"/>
        </w:rPr>
        <w:t>Indianapolis: Perspectives Press, 2009.</w:t>
      </w:r>
    </w:p>
    <w:p w:rsidR="00DA3875" w:rsidRPr="00DA3875" w:rsidRDefault="00DA3875" w:rsidP="00DA3875">
      <w:pPr>
        <w:numPr>
          <w:ilvl w:val="0"/>
          <w:numId w:val="1"/>
        </w:numPr>
        <w:spacing w:before="100" w:beforeAutospacing="1" w:after="100" w:afterAutospacing="1"/>
        <w:jc w:val="left"/>
        <w:rPr>
          <w:rFonts w:ascii="Arial" w:eastAsia="Times New Roman" w:hAnsi="Arial" w:cs="Arial"/>
          <w:color w:val="000000"/>
          <w:sz w:val="20"/>
          <w:szCs w:val="20"/>
        </w:rPr>
      </w:pPr>
      <w:r w:rsidRPr="00DA3875">
        <w:rPr>
          <w:rFonts w:ascii="Arial" w:eastAsia="Times New Roman" w:hAnsi="Arial" w:cs="Arial"/>
          <w:color w:val="000000"/>
          <w:sz w:val="20"/>
          <w:szCs w:val="20"/>
        </w:rPr>
        <w:t>Mark C. Jerng Claiming Others: Transracial Adoption and National </w:t>
      </w:r>
      <w:proofErr w:type="gramStart"/>
      <w:r w:rsidRPr="00DA3875">
        <w:rPr>
          <w:rFonts w:ascii="Arial" w:eastAsia="Times New Roman" w:hAnsi="Arial" w:cs="Arial"/>
          <w:color w:val="000000"/>
          <w:sz w:val="20"/>
          <w:szCs w:val="20"/>
        </w:rPr>
        <w:t>Belonging . </w:t>
      </w:r>
      <w:proofErr w:type="gramEnd"/>
      <w:r w:rsidRPr="00DA3875">
        <w:rPr>
          <w:rFonts w:ascii="Arial" w:eastAsia="Times New Roman" w:hAnsi="Arial" w:cs="Arial"/>
          <w:color w:val="000000"/>
          <w:sz w:val="20"/>
          <w:szCs w:val="20"/>
        </w:rPr>
        <w:t>Minneapolis: University of Minnesota Press, 2010.</w:t>
      </w:r>
    </w:p>
    <w:p w:rsidR="00DA3875" w:rsidRPr="00DA3875" w:rsidRDefault="00DA3875" w:rsidP="00DA3875">
      <w:pPr>
        <w:numPr>
          <w:ilvl w:val="0"/>
          <w:numId w:val="1"/>
        </w:numPr>
        <w:spacing w:before="100" w:beforeAutospacing="1" w:after="100" w:afterAutospacing="1"/>
        <w:jc w:val="left"/>
        <w:rPr>
          <w:rFonts w:ascii="Arial" w:eastAsia="Times New Roman" w:hAnsi="Arial" w:cs="Arial"/>
          <w:color w:val="000000"/>
          <w:sz w:val="20"/>
          <w:szCs w:val="20"/>
        </w:rPr>
      </w:pPr>
      <w:r w:rsidRPr="00DA3875">
        <w:rPr>
          <w:rFonts w:ascii="Arial" w:eastAsia="Times New Roman" w:hAnsi="Arial" w:cs="Arial"/>
          <w:color w:val="000000"/>
          <w:sz w:val="20"/>
          <w:szCs w:val="20"/>
        </w:rPr>
        <w:t>Eleana J. Kim Adopted Territory: Transnational Korean Adoptees and the Politics of </w:t>
      </w:r>
      <w:proofErr w:type="gramStart"/>
      <w:r w:rsidRPr="00DA3875">
        <w:rPr>
          <w:rFonts w:ascii="Arial" w:eastAsia="Times New Roman" w:hAnsi="Arial" w:cs="Arial"/>
          <w:color w:val="000000"/>
          <w:sz w:val="20"/>
          <w:szCs w:val="20"/>
        </w:rPr>
        <w:t>Belonging . </w:t>
      </w:r>
      <w:proofErr w:type="gramEnd"/>
      <w:r w:rsidRPr="00DA3875">
        <w:rPr>
          <w:rFonts w:ascii="Arial" w:eastAsia="Times New Roman" w:hAnsi="Arial" w:cs="Arial"/>
          <w:color w:val="000000"/>
          <w:sz w:val="20"/>
          <w:szCs w:val="20"/>
        </w:rPr>
        <w:t>Durham, NC: Duke University Press, 2010.</w:t>
      </w:r>
    </w:p>
    <w:p w:rsidR="00DA3875" w:rsidRPr="00DA3875" w:rsidRDefault="00DA3875" w:rsidP="00DA3875">
      <w:pPr>
        <w:numPr>
          <w:ilvl w:val="0"/>
          <w:numId w:val="1"/>
        </w:numPr>
        <w:spacing w:before="100" w:beforeAutospacing="1" w:after="100" w:afterAutospacing="1"/>
        <w:jc w:val="left"/>
        <w:rPr>
          <w:rFonts w:ascii="Arial" w:eastAsia="Times New Roman" w:hAnsi="Arial" w:cs="Arial"/>
          <w:color w:val="000000"/>
          <w:sz w:val="20"/>
          <w:szCs w:val="20"/>
        </w:rPr>
      </w:pPr>
      <w:r w:rsidRPr="00DA3875">
        <w:rPr>
          <w:rFonts w:ascii="Arial" w:eastAsia="Times New Roman" w:hAnsi="Arial" w:cs="Arial"/>
          <w:color w:val="000000"/>
          <w:sz w:val="20"/>
          <w:szCs w:val="20"/>
        </w:rPr>
        <w:t>Ellen Lewin Gay Fatherhood: Narratives of Family and Citizenship in </w:t>
      </w:r>
      <w:proofErr w:type="gramStart"/>
      <w:r w:rsidRPr="00DA3875">
        <w:rPr>
          <w:rFonts w:ascii="Arial" w:eastAsia="Times New Roman" w:hAnsi="Arial" w:cs="Arial"/>
          <w:color w:val="000000"/>
          <w:sz w:val="20"/>
          <w:szCs w:val="20"/>
        </w:rPr>
        <w:t>America . </w:t>
      </w:r>
      <w:proofErr w:type="gramEnd"/>
      <w:r w:rsidRPr="00DA3875">
        <w:rPr>
          <w:rFonts w:ascii="Arial" w:eastAsia="Times New Roman" w:hAnsi="Arial" w:cs="Arial"/>
          <w:color w:val="000000"/>
          <w:sz w:val="20"/>
          <w:szCs w:val="20"/>
        </w:rPr>
        <w:t>Chicago: University of Chicago Press, 2009.</w:t>
      </w:r>
    </w:p>
    <w:p w:rsidR="00DA3875" w:rsidRPr="00DA3875" w:rsidRDefault="00DA3875" w:rsidP="00DA3875">
      <w:pPr>
        <w:numPr>
          <w:ilvl w:val="0"/>
          <w:numId w:val="1"/>
        </w:numPr>
        <w:spacing w:before="100" w:beforeAutospacing="1" w:after="100" w:afterAutospacing="1"/>
        <w:jc w:val="left"/>
        <w:rPr>
          <w:rFonts w:ascii="Arial" w:eastAsia="Times New Roman" w:hAnsi="Arial" w:cs="Arial"/>
          <w:color w:val="000000"/>
          <w:sz w:val="20"/>
          <w:szCs w:val="20"/>
        </w:rPr>
      </w:pPr>
      <w:r w:rsidRPr="00DA3875">
        <w:rPr>
          <w:rFonts w:ascii="Arial" w:eastAsia="Times New Roman" w:hAnsi="Arial" w:cs="Arial"/>
          <w:color w:val="000000"/>
          <w:sz w:val="20"/>
          <w:szCs w:val="20"/>
        </w:rPr>
        <w:t>Diana Marre and Laura Briggs International Adoption: Global Inequalities and the Circulation of </w:t>
      </w:r>
      <w:proofErr w:type="gramStart"/>
      <w:r w:rsidRPr="00DA3875">
        <w:rPr>
          <w:rFonts w:ascii="Arial" w:eastAsia="Times New Roman" w:hAnsi="Arial" w:cs="Arial"/>
          <w:color w:val="000000"/>
          <w:sz w:val="20"/>
          <w:szCs w:val="20"/>
        </w:rPr>
        <w:t>Children . </w:t>
      </w:r>
      <w:proofErr w:type="gramEnd"/>
      <w:r w:rsidRPr="00DA3875">
        <w:rPr>
          <w:rFonts w:ascii="Arial" w:eastAsia="Times New Roman" w:hAnsi="Arial" w:cs="Arial"/>
          <w:color w:val="000000"/>
          <w:sz w:val="20"/>
          <w:szCs w:val="20"/>
        </w:rPr>
        <w:t>New York: New York University Press, 2009.</w:t>
      </w:r>
    </w:p>
    <w:p w:rsidR="00DA3875" w:rsidRPr="00DA3875" w:rsidRDefault="00DA3875" w:rsidP="00DA3875">
      <w:pPr>
        <w:numPr>
          <w:ilvl w:val="0"/>
          <w:numId w:val="1"/>
        </w:numPr>
        <w:spacing w:before="100" w:beforeAutospacing="1" w:after="100" w:afterAutospacing="1"/>
        <w:jc w:val="left"/>
        <w:rPr>
          <w:rFonts w:ascii="Arial" w:eastAsia="Times New Roman" w:hAnsi="Arial" w:cs="Arial"/>
          <w:color w:val="000000"/>
          <w:sz w:val="20"/>
          <w:szCs w:val="20"/>
        </w:rPr>
      </w:pPr>
      <w:r w:rsidRPr="00DA3875">
        <w:rPr>
          <w:rFonts w:ascii="Arial" w:eastAsia="Times New Roman" w:hAnsi="Arial" w:cs="Arial"/>
          <w:color w:val="000000"/>
          <w:sz w:val="20"/>
          <w:szCs w:val="20"/>
        </w:rPr>
        <w:t>Russell D. Moore Adopted for Life: The Priority of Adoption for Christian Families &amp; </w:t>
      </w:r>
      <w:proofErr w:type="gramStart"/>
      <w:r w:rsidRPr="00DA3875">
        <w:rPr>
          <w:rFonts w:ascii="Arial" w:eastAsia="Times New Roman" w:hAnsi="Arial" w:cs="Arial"/>
          <w:color w:val="000000"/>
          <w:sz w:val="20"/>
          <w:szCs w:val="20"/>
        </w:rPr>
        <w:t>Churches . </w:t>
      </w:r>
      <w:proofErr w:type="gramEnd"/>
      <w:r w:rsidRPr="00DA3875">
        <w:rPr>
          <w:rFonts w:ascii="Arial" w:eastAsia="Times New Roman" w:hAnsi="Arial" w:cs="Arial"/>
          <w:color w:val="000000"/>
          <w:sz w:val="20"/>
          <w:szCs w:val="20"/>
        </w:rPr>
        <w:t>Wheaton, IL: Crossway Books, 2009.</w:t>
      </w:r>
    </w:p>
    <w:p w:rsidR="00DA3875" w:rsidRPr="00DA3875" w:rsidRDefault="00DA3875" w:rsidP="00DA3875">
      <w:pPr>
        <w:numPr>
          <w:ilvl w:val="0"/>
          <w:numId w:val="1"/>
        </w:numPr>
        <w:spacing w:before="100" w:beforeAutospacing="1" w:after="100" w:afterAutospacing="1"/>
        <w:jc w:val="left"/>
        <w:rPr>
          <w:rFonts w:ascii="Arial" w:eastAsia="Times New Roman" w:hAnsi="Arial" w:cs="Arial"/>
          <w:color w:val="000000"/>
          <w:sz w:val="20"/>
          <w:szCs w:val="20"/>
        </w:rPr>
      </w:pPr>
      <w:r w:rsidRPr="00DA3875">
        <w:rPr>
          <w:rFonts w:ascii="Arial" w:eastAsia="Times New Roman" w:hAnsi="Arial" w:cs="Arial"/>
          <w:color w:val="000000"/>
          <w:sz w:val="20"/>
          <w:szCs w:val="20"/>
        </w:rPr>
        <w:t>Kristen A. Morton With One Heart: A Guide to Building Relationships Between Birth and Adoptive Mothers in Open </w:t>
      </w:r>
      <w:proofErr w:type="gramStart"/>
      <w:r w:rsidRPr="00DA3875">
        <w:rPr>
          <w:rFonts w:ascii="Arial" w:eastAsia="Times New Roman" w:hAnsi="Arial" w:cs="Arial"/>
          <w:color w:val="000000"/>
          <w:sz w:val="20"/>
          <w:szCs w:val="20"/>
        </w:rPr>
        <w:t>Adoption . </w:t>
      </w:r>
      <w:proofErr w:type="gramEnd"/>
      <w:r w:rsidRPr="00DA3875">
        <w:rPr>
          <w:rFonts w:ascii="Arial" w:eastAsia="Times New Roman" w:hAnsi="Arial" w:cs="Arial"/>
          <w:color w:val="000000"/>
          <w:sz w:val="20"/>
          <w:szCs w:val="20"/>
        </w:rPr>
        <w:t>CreateSpace, 2011.</w:t>
      </w:r>
    </w:p>
    <w:p w:rsidR="00DA3875" w:rsidRPr="00DA3875" w:rsidRDefault="00DA3875" w:rsidP="00DA3875">
      <w:pPr>
        <w:numPr>
          <w:ilvl w:val="0"/>
          <w:numId w:val="1"/>
        </w:numPr>
        <w:spacing w:before="100" w:beforeAutospacing="1" w:after="100" w:afterAutospacing="1"/>
        <w:jc w:val="left"/>
        <w:rPr>
          <w:rFonts w:ascii="Arial" w:eastAsia="Times New Roman" w:hAnsi="Arial" w:cs="Arial"/>
          <w:color w:val="000000"/>
          <w:sz w:val="20"/>
          <w:szCs w:val="20"/>
        </w:rPr>
      </w:pPr>
      <w:r w:rsidRPr="00DA3875">
        <w:rPr>
          <w:rFonts w:ascii="Arial" w:eastAsia="Times New Roman" w:hAnsi="Arial" w:cs="Arial"/>
          <w:color w:val="000000"/>
          <w:sz w:val="20"/>
          <w:szCs w:val="20"/>
        </w:rPr>
        <w:t>John Rosati and Kelly Rosati Wait No More: One Family's Amazing Adoption </w:t>
      </w:r>
      <w:proofErr w:type="gramStart"/>
      <w:r w:rsidRPr="00DA3875">
        <w:rPr>
          <w:rFonts w:ascii="Arial" w:eastAsia="Times New Roman" w:hAnsi="Arial" w:cs="Arial"/>
          <w:color w:val="000000"/>
          <w:sz w:val="20"/>
          <w:szCs w:val="20"/>
        </w:rPr>
        <w:t>Journey . </w:t>
      </w:r>
      <w:proofErr w:type="gramEnd"/>
      <w:r w:rsidRPr="00DA3875">
        <w:rPr>
          <w:rFonts w:ascii="Arial" w:eastAsia="Times New Roman" w:hAnsi="Arial" w:cs="Arial"/>
          <w:color w:val="000000"/>
          <w:sz w:val="20"/>
          <w:szCs w:val="20"/>
        </w:rPr>
        <w:t>Carol Stream, IL: Tyndale House Publishers, 2011.</w:t>
      </w:r>
    </w:p>
    <w:p w:rsidR="00DA3875" w:rsidRPr="00DA3875" w:rsidRDefault="00DA3875" w:rsidP="00DA3875">
      <w:pPr>
        <w:numPr>
          <w:ilvl w:val="0"/>
          <w:numId w:val="1"/>
        </w:numPr>
        <w:spacing w:before="100" w:beforeAutospacing="1" w:after="100" w:afterAutospacing="1"/>
        <w:jc w:val="left"/>
        <w:rPr>
          <w:rFonts w:ascii="Arial" w:eastAsia="Times New Roman" w:hAnsi="Arial" w:cs="Arial"/>
          <w:color w:val="000000"/>
          <w:sz w:val="20"/>
          <w:szCs w:val="20"/>
        </w:rPr>
      </w:pPr>
      <w:r w:rsidRPr="00DA3875">
        <w:rPr>
          <w:rFonts w:ascii="Arial" w:eastAsia="Times New Roman" w:hAnsi="Arial" w:cs="Arial"/>
          <w:color w:val="000000"/>
          <w:sz w:val="20"/>
          <w:szCs w:val="20"/>
        </w:rPr>
        <w:t>Marlou Russell Adoption Wisdom: A Guide to the Issues and Feelings of </w:t>
      </w:r>
      <w:proofErr w:type="gramStart"/>
      <w:r w:rsidRPr="00DA3875">
        <w:rPr>
          <w:rFonts w:ascii="Arial" w:eastAsia="Times New Roman" w:hAnsi="Arial" w:cs="Arial"/>
          <w:color w:val="000000"/>
          <w:sz w:val="20"/>
          <w:szCs w:val="20"/>
        </w:rPr>
        <w:t>Adoption . </w:t>
      </w:r>
      <w:proofErr w:type="gramEnd"/>
      <w:r w:rsidRPr="00DA3875">
        <w:rPr>
          <w:rFonts w:ascii="Arial" w:eastAsia="Times New Roman" w:hAnsi="Arial" w:cs="Arial"/>
          <w:color w:val="000000"/>
          <w:sz w:val="20"/>
          <w:szCs w:val="20"/>
        </w:rPr>
        <w:t>Santa Monica, CA: Broken Branch Productions, 2010.</w:t>
      </w:r>
    </w:p>
    <w:p w:rsidR="00DA3875" w:rsidRPr="00DA3875" w:rsidRDefault="00DA3875" w:rsidP="00DA3875">
      <w:pPr>
        <w:numPr>
          <w:ilvl w:val="0"/>
          <w:numId w:val="1"/>
        </w:numPr>
        <w:spacing w:before="100" w:beforeAutospacing="1" w:after="100" w:afterAutospacing="1"/>
        <w:jc w:val="left"/>
        <w:rPr>
          <w:rFonts w:ascii="Arial" w:eastAsia="Times New Roman" w:hAnsi="Arial" w:cs="Arial"/>
          <w:color w:val="000000"/>
          <w:sz w:val="20"/>
          <w:szCs w:val="20"/>
        </w:rPr>
      </w:pPr>
      <w:r w:rsidRPr="00DA3875">
        <w:rPr>
          <w:rFonts w:ascii="Arial" w:eastAsia="Times New Roman" w:hAnsi="Arial" w:cs="Arial"/>
          <w:color w:val="000000"/>
          <w:sz w:val="20"/>
          <w:szCs w:val="20"/>
        </w:rPr>
        <w:t>Darron T. Smith, Cardell K. Jacobsen, Brenda G. Juarez, and Joe R. Feagin White Parents, Black Children: Experiencing Transracial </w:t>
      </w:r>
      <w:proofErr w:type="gramStart"/>
      <w:r w:rsidRPr="00DA3875">
        <w:rPr>
          <w:rFonts w:ascii="Arial" w:eastAsia="Times New Roman" w:hAnsi="Arial" w:cs="Arial"/>
          <w:color w:val="000000"/>
          <w:sz w:val="20"/>
          <w:szCs w:val="20"/>
        </w:rPr>
        <w:t>Adoption . </w:t>
      </w:r>
      <w:proofErr w:type="gramEnd"/>
      <w:r w:rsidRPr="00DA3875">
        <w:rPr>
          <w:rFonts w:ascii="Arial" w:eastAsia="Times New Roman" w:hAnsi="Arial" w:cs="Arial"/>
          <w:color w:val="000000"/>
          <w:sz w:val="20"/>
          <w:szCs w:val="20"/>
        </w:rPr>
        <w:t>Lanham, MD: Rowman &amp; Littlefield, 2011.</w:t>
      </w:r>
    </w:p>
    <w:p w:rsidR="00DA3875" w:rsidRPr="00DA3875" w:rsidRDefault="00DA3875" w:rsidP="00DA3875">
      <w:pPr>
        <w:numPr>
          <w:ilvl w:val="0"/>
          <w:numId w:val="1"/>
        </w:numPr>
        <w:spacing w:before="100" w:beforeAutospacing="1" w:after="100" w:afterAutospacing="1"/>
        <w:jc w:val="left"/>
        <w:rPr>
          <w:rFonts w:ascii="Arial" w:eastAsia="Times New Roman" w:hAnsi="Arial" w:cs="Arial"/>
          <w:color w:val="000000"/>
          <w:sz w:val="20"/>
          <w:szCs w:val="20"/>
        </w:rPr>
      </w:pPr>
      <w:r w:rsidRPr="00DA3875">
        <w:rPr>
          <w:rFonts w:ascii="Arial" w:eastAsia="Times New Roman" w:hAnsi="Arial" w:cs="Arial"/>
          <w:color w:val="000000"/>
          <w:sz w:val="20"/>
          <w:szCs w:val="20"/>
        </w:rPr>
        <w:t>Barbara Yngvesson Belonging in an Adopted World: Race, Identity, and Transnational </w:t>
      </w:r>
      <w:proofErr w:type="gramStart"/>
      <w:r w:rsidRPr="00DA3875">
        <w:rPr>
          <w:rFonts w:ascii="Arial" w:eastAsia="Times New Roman" w:hAnsi="Arial" w:cs="Arial"/>
          <w:color w:val="000000"/>
          <w:sz w:val="20"/>
          <w:szCs w:val="20"/>
        </w:rPr>
        <w:t>Adoption . </w:t>
      </w:r>
      <w:proofErr w:type="gramEnd"/>
      <w:r w:rsidRPr="00DA3875">
        <w:rPr>
          <w:rFonts w:ascii="Arial" w:eastAsia="Times New Roman" w:hAnsi="Arial" w:cs="Arial"/>
          <w:color w:val="000000"/>
          <w:sz w:val="20"/>
          <w:szCs w:val="20"/>
        </w:rPr>
        <w:t>Chicago: University of Chicago Press, 2010.</w:t>
      </w:r>
    </w:p>
    <w:p w:rsidR="00DA3875" w:rsidRPr="00DA3875" w:rsidRDefault="00DA3875" w:rsidP="00DA3875">
      <w:pPr>
        <w:spacing w:before="100" w:beforeAutospacing="1" w:after="100" w:afterAutospacing="1"/>
        <w:jc w:val="left"/>
        <w:outlineLvl w:val="2"/>
        <w:rPr>
          <w:rFonts w:ascii="Arial" w:eastAsia="Times New Roman" w:hAnsi="Arial" w:cs="Arial"/>
          <w:b/>
          <w:bCs/>
          <w:color w:val="000000"/>
          <w:sz w:val="20"/>
          <w:szCs w:val="20"/>
        </w:rPr>
      </w:pPr>
      <w:r w:rsidRPr="00DA3875">
        <w:rPr>
          <w:rFonts w:ascii="Arial" w:eastAsia="Times New Roman" w:hAnsi="Arial" w:cs="Arial"/>
          <w:b/>
          <w:bCs/>
          <w:color w:val="000000"/>
          <w:sz w:val="20"/>
          <w:szCs w:val="20"/>
        </w:rPr>
        <w:t>Periodicals and Internet Resources</w:t>
      </w:r>
    </w:p>
    <w:p w:rsidR="00DA3875" w:rsidRPr="00DA3875" w:rsidRDefault="00DA3875" w:rsidP="00DA3875">
      <w:pPr>
        <w:numPr>
          <w:ilvl w:val="0"/>
          <w:numId w:val="2"/>
        </w:numPr>
        <w:spacing w:before="100" w:beforeAutospacing="1" w:after="100" w:afterAutospacing="1"/>
        <w:jc w:val="left"/>
        <w:rPr>
          <w:rFonts w:ascii="Arial" w:eastAsia="Times New Roman" w:hAnsi="Arial" w:cs="Arial"/>
          <w:color w:val="000000"/>
          <w:sz w:val="20"/>
          <w:szCs w:val="20"/>
        </w:rPr>
      </w:pPr>
      <w:r w:rsidRPr="00DA3875">
        <w:rPr>
          <w:rFonts w:ascii="Arial" w:eastAsia="Times New Roman" w:hAnsi="Arial" w:cs="Arial"/>
          <w:color w:val="000000"/>
          <w:sz w:val="20"/>
          <w:szCs w:val="20"/>
        </w:rPr>
        <w:t>Janna J. Annest "Is Open Adoption Right for Your Family?" AdoptiveFamilies.com, 2011.</w:t>
      </w:r>
    </w:p>
    <w:p w:rsidR="00DA3875" w:rsidRPr="00DA3875" w:rsidRDefault="00DA3875" w:rsidP="00DA3875">
      <w:pPr>
        <w:numPr>
          <w:ilvl w:val="0"/>
          <w:numId w:val="2"/>
        </w:numPr>
        <w:spacing w:before="100" w:beforeAutospacing="1" w:after="100" w:afterAutospacing="1"/>
        <w:jc w:val="left"/>
        <w:rPr>
          <w:rFonts w:ascii="Arial" w:eastAsia="Times New Roman" w:hAnsi="Arial" w:cs="Arial"/>
          <w:color w:val="000000"/>
          <w:sz w:val="20"/>
          <w:szCs w:val="20"/>
        </w:rPr>
      </w:pPr>
      <w:r w:rsidRPr="00DA3875">
        <w:rPr>
          <w:rFonts w:ascii="Arial" w:eastAsia="Times New Roman" w:hAnsi="Arial" w:cs="Arial"/>
          <w:color w:val="000000"/>
          <w:sz w:val="20"/>
          <w:szCs w:val="20"/>
        </w:rPr>
        <w:t>Gabrielle Banks "Breaking Down Open Adoptions," Pittsburgh Post </w:t>
      </w:r>
      <w:proofErr w:type="gramStart"/>
      <w:r w:rsidRPr="00DA3875">
        <w:rPr>
          <w:rFonts w:ascii="Arial" w:eastAsia="Times New Roman" w:hAnsi="Arial" w:cs="Arial"/>
          <w:color w:val="000000"/>
          <w:sz w:val="20"/>
          <w:szCs w:val="20"/>
        </w:rPr>
        <w:t>Gazette ,</w:t>
      </w:r>
      <w:proofErr w:type="gramEnd"/>
      <w:r w:rsidRPr="00DA3875">
        <w:rPr>
          <w:rFonts w:ascii="Arial" w:eastAsia="Times New Roman" w:hAnsi="Arial" w:cs="Arial"/>
          <w:color w:val="000000"/>
          <w:sz w:val="20"/>
          <w:szCs w:val="20"/>
        </w:rPr>
        <w:t> December 13, 2010.</w:t>
      </w:r>
    </w:p>
    <w:p w:rsidR="00DA3875" w:rsidRPr="00DA3875" w:rsidRDefault="00DA3875" w:rsidP="00DA3875">
      <w:pPr>
        <w:numPr>
          <w:ilvl w:val="0"/>
          <w:numId w:val="2"/>
        </w:numPr>
        <w:spacing w:before="100" w:beforeAutospacing="1" w:after="100" w:afterAutospacing="1"/>
        <w:jc w:val="left"/>
        <w:rPr>
          <w:rFonts w:ascii="Arial" w:eastAsia="Times New Roman" w:hAnsi="Arial" w:cs="Arial"/>
          <w:color w:val="000000"/>
          <w:sz w:val="20"/>
          <w:szCs w:val="20"/>
        </w:rPr>
      </w:pPr>
      <w:r w:rsidRPr="00DA3875">
        <w:rPr>
          <w:rFonts w:ascii="Arial" w:eastAsia="Times New Roman" w:hAnsi="Arial" w:cs="Arial"/>
          <w:color w:val="000000"/>
          <w:sz w:val="20"/>
          <w:szCs w:val="20"/>
        </w:rPr>
        <w:t>Child Welfare Information Gateway "The Rights of Unmarried Fathers," </w:t>
      </w:r>
      <w:hyperlink r:id="rId13" w:tgtFrame="_blank" w:history="1">
        <w:r w:rsidRPr="00DA3875">
          <w:rPr>
            <w:rFonts w:ascii="Arial" w:eastAsia="Times New Roman" w:hAnsi="Arial" w:cs="Arial"/>
            <w:color w:val="1155CC"/>
            <w:sz w:val="20"/>
            <w:szCs w:val="20"/>
            <w:u w:val="single"/>
          </w:rPr>
          <w:t>www.ChildWelfare.gov</w:t>
        </w:r>
      </w:hyperlink>
      <w:r w:rsidRPr="00DA3875">
        <w:rPr>
          <w:rFonts w:ascii="Arial" w:eastAsia="Times New Roman" w:hAnsi="Arial" w:cs="Arial"/>
          <w:color w:val="000000"/>
          <w:sz w:val="20"/>
          <w:szCs w:val="20"/>
        </w:rPr>
        <w:t>, 2010.</w:t>
      </w:r>
    </w:p>
    <w:p w:rsidR="00DA3875" w:rsidRPr="00DA3875" w:rsidRDefault="00DA3875" w:rsidP="00DA3875">
      <w:pPr>
        <w:numPr>
          <w:ilvl w:val="0"/>
          <w:numId w:val="2"/>
        </w:numPr>
        <w:spacing w:before="100" w:beforeAutospacing="1" w:after="100" w:afterAutospacing="1"/>
        <w:jc w:val="left"/>
        <w:rPr>
          <w:rFonts w:ascii="Arial" w:eastAsia="Times New Roman" w:hAnsi="Arial" w:cs="Arial"/>
          <w:color w:val="000000"/>
          <w:sz w:val="20"/>
          <w:szCs w:val="20"/>
        </w:rPr>
      </w:pPr>
      <w:r w:rsidRPr="00DA3875">
        <w:rPr>
          <w:rFonts w:ascii="Arial" w:eastAsia="Times New Roman" w:hAnsi="Arial" w:cs="Arial"/>
          <w:color w:val="000000"/>
          <w:sz w:val="20"/>
          <w:szCs w:val="20"/>
        </w:rPr>
        <w:t>Angie Chuang "Haiti's 'Orphans' and the Transracial Adoption Dilemma," TheRoot.com, February 9, 2010.</w:t>
      </w:r>
    </w:p>
    <w:p w:rsidR="00DA3875" w:rsidRPr="00DA3875" w:rsidRDefault="00DA3875" w:rsidP="00DA3875">
      <w:pPr>
        <w:numPr>
          <w:ilvl w:val="0"/>
          <w:numId w:val="2"/>
        </w:numPr>
        <w:spacing w:before="100" w:beforeAutospacing="1" w:after="100" w:afterAutospacing="1"/>
        <w:jc w:val="left"/>
        <w:rPr>
          <w:rFonts w:ascii="Arial" w:eastAsia="Times New Roman" w:hAnsi="Arial" w:cs="Arial"/>
          <w:color w:val="000000"/>
          <w:sz w:val="20"/>
          <w:szCs w:val="20"/>
        </w:rPr>
      </w:pPr>
      <w:r w:rsidRPr="00DA3875">
        <w:rPr>
          <w:rFonts w:ascii="Arial" w:eastAsia="Times New Roman" w:hAnsi="Arial" w:cs="Arial"/>
          <w:color w:val="000000"/>
          <w:sz w:val="20"/>
          <w:szCs w:val="20"/>
        </w:rPr>
        <w:t>Ron Claiborne and Hanna Siegel "Transracial Adoption Can Provide a Loving Family and an Identity Struggle," </w:t>
      </w:r>
      <w:hyperlink r:id="rId14" w:tgtFrame="_blank" w:history="1">
        <w:r w:rsidRPr="00DA3875">
          <w:rPr>
            <w:rFonts w:ascii="Arial" w:eastAsia="Times New Roman" w:hAnsi="Arial" w:cs="Arial"/>
            <w:color w:val="1155CC"/>
            <w:sz w:val="20"/>
            <w:szCs w:val="20"/>
            <w:u w:val="single"/>
          </w:rPr>
          <w:t>ABCNews.go.com</w:t>
        </w:r>
      </w:hyperlink>
      <w:r w:rsidRPr="00DA3875">
        <w:rPr>
          <w:rFonts w:ascii="Arial" w:eastAsia="Times New Roman" w:hAnsi="Arial" w:cs="Arial"/>
          <w:color w:val="000000"/>
          <w:sz w:val="20"/>
          <w:szCs w:val="20"/>
        </w:rPr>
        <w:t>, March 3, 2010.</w:t>
      </w:r>
    </w:p>
    <w:p w:rsidR="00DA3875" w:rsidRPr="00DA3875" w:rsidRDefault="00DA3875" w:rsidP="00DA3875">
      <w:pPr>
        <w:numPr>
          <w:ilvl w:val="0"/>
          <w:numId w:val="2"/>
        </w:numPr>
        <w:spacing w:before="100" w:beforeAutospacing="1" w:after="100" w:afterAutospacing="1"/>
        <w:jc w:val="left"/>
        <w:rPr>
          <w:rFonts w:ascii="Arial" w:eastAsia="Times New Roman" w:hAnsi="Arial" w:cs="Arial"/>
          <w:color w:val="000000"/>
          <w:sz w:val="20"/>
          <w:szCs w:val="20"/>
        </w:rPr>
      </w:pPr>
      <w:r w:rsidRPr="00DA3875">
        <w:rPr>
          <w:rFonts w:ascii="Arial" w:eastAsia="Times New Roman" w:hAnsi="Arial" w:cs="Arial"/>
          <w:color w:val="000000"/>
          <w:sz w:val="20"/>
          <w:szCs w:val="20"/>
        </w:rPr>
        <w:t>Tony Dokoupil "Raising Katie: What Adopting a White Girl Taught a Black Family About Race in the Obama Era," </w:t>
      </w:r>
      <w:proofErr w:type="gramStart"/>
      <w:r w:rsidRPr="00DA3875">
        <w:rPr>
          <w:rFonts w:ascii="Arial" w:eastAsia="Times New Roman" w:hAnsi="Arial" w:cs="Arial"/>
          <w:color w:val="000000"/>
          <w:sz w:val="20"/>
          <w:szCs w:val="20"/>
        </w:rPr>
        <w:t>Newsweek ,</w:t>
      </w:r>
      <w:proofErr w:type="gramEnd"/>
      <w:r w:rsidRPr="00DA3875">
        <w:rPr>
          <w:rFonts w:ascii="Arial" w:eastAsia="Times New Roman" w:hAnsi="Arial" w:cs="Arial"/>
          <w:color w:val="000000"/>
          <w:sz w:val="20"/>
          <w:szCs w:val="20"/>
        </w:rPr>
        <w:t> April 22, 2009.</w:t>
      </w:r>
    </w:p>
    <w:p w:rsidR="00DA3875" w:rsidRPr="00DA3875" w:rsidRDefault="00DA3875" w:rsidP="00DA3875">
      <w:pPr>
        <w:numPr>
          <w:ilvl w:val="0"/>
          <w:numId w:val="2"/>
        </w:numPr>
        <w:spacing w:before="100" w:beforeAutospacing="1" w:after="100" w:afterAutospacing="1"/>
        <w:jc w:val="left"/>
        <w:rPr>
          <w:rFonts w:ascii="Arial" w:eastAsia="Times New Roman" w:hAnsi="Arial" w:cs="Arial"/>
          <w:color w:val="000000"/>
          <w:sz w:val="20"/>
          <w:szCs w:val="20"/>
        </w:rPr>
      </w:pPr>
      <w:r w:rsidRPr="00DA3875">
        <w:rPr>
          <w:rFonts w:ascii="Arial" w:eastAsia="Times New Roman" w:hAnsi="Arial" w:cs="Arial"/>
          <w:color w:val="000000"/>
          <w:sz w:val="20"/>
          <w:szCs w:val="20"/>
        </w:rPr>
        <w:t>Raquel Ellis, Karin Malm, and Erin Bishop "The Timing of Termination of Parental Rights: A Balancing Act for Children's Best Interests," Child Trends Research </w:t>
      </w:r>
      <w:proofErr w:type="gramStart"/>
      <w:r w:rsidRPr="00DA3875">
        <w:rPr>
          <w:rFonts w:ascii="Arial" w:eastAsia="Times New Roman" w:hAnsi="Arial" w:cs="Arial"/>
          <w:color w:val="000000"/>
          <w:sz w:val="20"/>
          <w:szCs w:val="20"/>
        </w:rPr>
        <w:t>Brief ,</w:t>
      </w:r>
      <w:proofErr w:type="gramEnd"/>
      <w:r w:rsidRPr="00DA3875">
        <w:rPr>
          <w:rFonts w:ascii="Arial" w:eastAsia="Times New Roman" w:hAnsi="Arial" w:cs="Arial"/>
          <w:color w:val="000000"/>
          <w:sz w:val="20"/>
          <w:szCs w:val="20"/>
        </w:rPr>
        <w:t> </w:t>
      </w:r>
      <w:hyperlink r:id="rId15" w:tgtFrame="_blank" w:history="1">
        <w:r w:rsidRPr="00DA3875">
          <w:rPr>
            <w:rFonts w:ascii="Arial" w:eastAsia="Times New Roman" w:hAnsi="Arial" w:cs="Arial"/>
            <w:color w:val="1155CC"/>
            <w:sz w:val="20"/>
            <w:szCs w:val="20"/>
            <w:u w:val="single"/>
          </w:rPr>
          <w:t>www.ChildTrends.org</w:t>
        </w:r>
      </w:hyperlink>
      <w:r w:rsidRPr="00DA3875">
        <w:rPr>
          <w:rFonts w:ascii="Arial" w:eastAsia="Times New Roman" w:hAnsi="Arial" w:cs="Arial"/>
          <w:color w:val="000000"/>
          <w:sz w:val="20"/>
          <w:szCs w:val="20"/>
        </w:rPr>
        <w:t>, September2009.</w:t>
      </w:r>
    </w:p>
    <w:p w:rsidR="00DA3875" w:rsidRPr="00DA3875" w:rsidRDefault="00DA3875" w:rsidP="00DA3875">
      <w:pPr>
        <w:numPr>
          <w:ilvl w:val="0"/>
          <w:numId w:val="2"/>
        </w:numPr>
        <w:spacing w:before="100" w:beforeAutospacing="1" w:after="100" w:afterAutospacing="1"/>
        <w:jc w:val="left"/>
        <w:rPr>
          <w:rFonts w:ascii="Arial" w:eastAsia="Times New Roman" w:hAnsi="Arial" w:cs="Arial"/>
          <w:color w:val="000000"/>
          <w:sz w:val="20"/>
          <w:szCs w:val="20"/>
        </w:rPr>
      </w:pPr>
      <w:r w:rsidRPr="00DA3875">
        <w:rPr>
          <w:rFonts w:ascii="Arial" w:eastAsia="Times New Roman" w:hAnsi="Arial" w:cs="Arial"/>
          <w:color w:val="000000"/>
          <w:sz w:val="20"/>
          <w:szCs w:val="20"/>
        </w:rPr>
        <w:t>Jean Nelson Erichsen "Protecting the Rights of Intercountry Adoptees: Steps to Ensure the Right of Citizenship for Every Adopted Individual," Adoption Advocate No. 40, National Council for Adoption</w:t>
      </w:r>
      <w:proofErr w:type="gramStart"/>
      <w:r w:rsidRPr="00DA3875">
        <w:rPr>
          <w:rFonts w:ascii="Arial" w:eastAsia="Times New Roman" w:hAnsi="Arial" w:cs="Arial"/>
          <w:color w:val="000000"/>
          <w:sz w:val="20"/>
          <w:szCs w:val="20"/>
        </w:rPr>
        <w:t>,October</w:t>
      </w:r>
      <w:proofErr w:type="gramEnd"/>
      <w:r w:rsidRPr="00DA3875">
        <w:rPr>
          <w:rFonts w:ascii="Arial" w:eastAsia="Times New Roman" w:hAnsi="Arial" w:cs="Arial"/>
          <w:color w:val="000000"/>
          <w:sz w:val="20"/>
          <w:szCs w:val="20"/>
        </w:rPr>
        <w:t> 2011.</w:t>
      </w:r>
    </w:p>
    <w:p w:rsidR="00DA3875" w:rsidRPr="00DA3875" w:rsidRDefault="00DA3875" w:rsidP="00DA3875">
      <w:pPr>
        <w:numPr>
          <w:ilvl w:val="0"/>
          <w:numId w:val="2"/>
        </w:numPr>
        <w:spacing w:before="100" w:beforeAutospacing="1" w:after="100" w:afterAutospacing="1"/>
        <w:jc w:val="left"/>
        <w:rPr>
          <w:rFonts w:ascii="Arial" w:eastAsia="Times New Roman" w:hAnsi="Arial" w:cs="Arial"/>
          <w:color w:val="000000"/>
          <w:sz w:val="20"/>
          <w:szCs w:val="20"/>
        </w:rPr>
      </w:pPr>
      <w:r w:rsidRPr="00DA3875">
        <w:rPr>
          <w:rFonts w:ascii="Arial" w:eastAsia="Times New Roman" w:hAnsi="Arial" w:cs="Arial"/>
          <w:color w:val="000000"/>
          <w:sz w:val="20"/>
          <w:szCs w:val="20"/>
        </w:rPr>
        <w:t>Rachel H. Farr and Charlotte J. Patterson "Transracial Adoption by Lesbian, Gay, and Heterosexual Couples: Who Completes Transracial Adoptions and with What Results?" Adoption </w:t>
      </w:r>
      <w:proofErr w:type="gramStart"/>
      <w:r w:rsidRPr="00DA3875">
        <w:rPr>
          <w:rFonts w:ascii="Arial" w:eastAsia="Times New Roman" w:hAnsi="Arial" w:cs="Arial"/>
          <w:color w:val="000000"/>
          <w:sz w:val="20"/>
          <w:szCs w:val="20"/>
        </w:rPr>
        <w:t>Quarterly ,</w:t>
      </w:r>
      <w:proofErr w:type="gramEnd"/>
      <w:r w:rsidRPr="00DA3875">
        <w:rPr>
          <w:rFonts w:ascii="Arial" w:eastAsia="Times New Roman" w:hAnsi="Arial" w:cs="Arial"/>
          <w:color w:val="000000"/>
          <w:sz w:val="20"/>
          <w:szCs w:val="20"/>
        </w:rPr>
        <w:t> 12:187-204, August 10, 2009.</w:t>
      </w:r>
    </w:p>
    <w:p w:rsidR="00DA3875" w:rsidRPr="00DA3875" w:rsidRDefault="00DA3875" w:rsidP="00DA3875">
      <w:pPr>
        <w:numPr>
          <w:ilvl w:val="0"/>
          <w:numId w:val="2"/>
        </w:numPr>
        <w:spacing w:before="100" w:beforeAutospacing="1" w:after="100" w:afterAutospacing="1"/>
        <w:jc w:val="left"/>
        <w:rPr>
          <w:rFonts w:ascii="Arial" w:eastAsia="Times New Roman" w:hAnsi="Arial" w:cs="Arial"/>
          <w:color w:val="000000"/>
          <w:sz w:val="20"/>
          <w:szCs w:val="20"/>
        </w:rPr>
      </w:pPr>
      <w:r w:rsidRPr="00DA3875">
        <w:rPr>
          <w:rFonts w:ascii="Arial" w:eastAsia="Times New Roman" w:hAnsi="Arial" w:cs="Arial"/>
          <w:color w:val="000000"/>
          <w:sz w:val="20"/>
          <w:szCs w:val="20"/>
        </w:rPr>
        <w:t>Jesse Fruhwirth "Some Call It Kidnapping: How Utah Adoption Laws Take Babies from the Nation's Unmarried Fathers," Salt Lake City </w:t>
      </w:r>
      <w:proofErr w:type="gramStart"/>
      <w:r w:rsidRPr="00DA3875">
        <w:rPr>
          <w:rFonts w:ascii="Arial" w:eastAsia="Times New Roman" w:hAnsi="Arial" w:cs="Arial"/>
          <w:color w:val="000000"/>
          <w:sz w:val="20"/>
          <w:szCs w:val="20"/>
        </w:rPr>
        <w:t>Weekly ,</w:t>
      </w:r>
      <w:proofErr w:type="gramEnd"/>
      <w:r w:rsidRPr="00DA3875">
        <w:rPr>
          <w:rFonts w:ascii="Arial" w:eastAsia="Times New Roman" w:hAnsi="Arial" w:cs="Arial"/>
          <w:color w:val="000000"/>
          <w:sz w:val="20"/>
          <w:szCs w:val="20"/>
        </w:rPr>
        <w:t> July 28, 2010.</w:t>
      </w:r>
    </w:p>
    <w:p w:rsidR="00DA3875" w:rsidRPr="00DA3875" w:rsidRDefault="00DA3875" w:rsidP="00DA3875">
      <w:pPr>
        <w:numPr>
          <w:ilvl w:val="0"/>
          <w:numId w:val="2"/>
        </w:numPr>
        <w:spacing w:before="100" w:beforeAutospacing="1" w:after="100" w:afterAutospacing="1"/>
        <w:jc w:val="left"/>
        <w:rPr>
          <w:rFonts w:ascii="Arial" w:eastAsia="Times New Roman" w:hAnsi="Arial" w:cs="Arial"/>
          <w:color w:val="000000"/>
          <w:sz w:val="20"/>
          <w:szCs w:val="20"/>
        </w:rPr>
      </w:pPr>
      <w:r w:rsidRPr="00DA3875">
        <w:rPr>
          <w:rFonts w:ascii="Arial" w:eastAsia="Times New Roman" w:hAnsi="Arial" w:cs="Arial"/>
          <w:color w:val="000000"/>
          <w:sz w:val="20"/>
          <w:szCs w:val="20"/>
        </w:rPr>
        <w:t>Jane Ganahl "No Partner? No Problem, When Adopting a Child," SecondAct.com, June 9, 2011.</w:t>
      </w:r>
    </w:p>
    <w:p w:rsidR="00DA3875" w:rsidRPr="00DA3875" w:rsidRDefault="00DA3875" w:rsidP="00DA3875">
      <w:pPr>
        <w:numPr>
          <w:ilvl w:val="0"/>
          <w:numId w:val="2"/>
        </w:numPr>
        <w:spacing w:before="100" w:beforeAutospacing="1" w:after="100" w:afterAutospacing="1"/>
        <w:jc w:val="left"/>
        <w:rPr>
          <w:rFonts w:ascii="Arial" w:eastAsia="Times New Roman" w:hAnsi="Arial" w:cs="Arial"/>
          <w:color w:val="000000"/>
          <w:sz w:val="20"/>
          <w:szCs w:val="20"/>
        </w:rPr>
      </w:pPr>
      <w:r w:rsidRPr="00DA3875">
        <w:rPr>
          <w:rFonts w:ascii="Arial" w:eastAsia="Times New Roman" w:hAnsi="Arial" w:cs="Arial"/>
          <w:color w:val="000000"/>
          <w:sz w:val="20"/>
          <w:szCs w:val="20"/>
        </w:rPr>
        <w:t>H. Fields Grenee "Unraveling the Black Adoption Myths in America," AtlantaPost.com, August 15, 2011.</w:t>
      </w:r>
    </w:p>
    <w:p w:rsidR="00DA3875" w:rsidRPr="00DA3875" w:rsidRDefault="00DA3875" w:rsidP="00DA3875">
      <w:pPr>
        <w:numPr>
          <w:ilvl w:val="0"/>
          <w:numId w:val="2"/>
        </w:numPr>
        <w:spacing w:before="100" w:beforeAutospacing="1" w:after="100" w:afterAutospacing="1"/>
        <w:jc w:val="left"/>
        <w:rPr>
          <w:rFonts w:ascii="Arial" w:eastAsia="Times New Roman" w:hAnsi="Arial" w:cs="Arial"/>
          <w:color w:val="000000"/>
          <w:sz w:val="20"/>
          <w:szCs w:val="20"/>
        </w:rPr>
      </w:pPr>
      <w:r w:rsidRPr="00DA3875">
        <w:rPr>
          <w:rFonts w:ascii="Arial" w:eastAsia="Times New Roman" w:hAnsi="Arial" w:cs="Arial"/>
          <w:color w:val="000000"/>
          <w:sz w:val="20"/>
          <w:szCs w:val="20"/>
        </w:rPr>
        <w:t>Jeanne Howard and Madelyn Freundlich "Expanding Resources for Waiting Children II: Eliminating Legal and Practice Barriers to Gay and Lesbian Adoption from Foster Care," Evan B. Donaldson AdoptionInstitute, September 2008.</w:t>
      </w:r>
    </w:p>
    <w:p w:rsidR="00DA3875" w:rsidRPr="00DA3875" w:rsidRDefault="00DA3875" w:rsidP="00DA3875">
      <w:pPr>
        <w:numPr>
          <w:ilvl w:val="0"/>
          <w:numId w:val="2"/>
        </w:numPr>
        <w:spacing w:before="100" w:beforeAutospacing="1" w:after="100" w:afterAutospacing="1"/>
        <w:jc w:val="left"/>
        <w:rPr>
          <w:rFonts w:ascii="Arial" w:eastAsia="Times New Roman" w:hAnsi="Arial" w:cs="Arial"/>
          <w:color w:val="000000"/>
          <w:sz w:val="20"/>
          <w:szCs w:val="20"/>
        </w:rPr>
      </w:pPr>
      <w:r w:rsidRPr="00DA3875">
        <w:rPr>
          <w:rFonts w:ascii="Arial" w:eastAsia="Times New Roman" w:hAnsi="Arial" w:cs="Arial"/>
          <w:color w:val="000000"/>
          <w:sz w:val="20"/>
          <w:szCs w:val="20"/>
        </w:rPr>
        <w:t>Independent Adoption Center "Open Adoption," AdoptionHelp.org, Spring 2010.</w:t>
      </w:r>
    </w:p>
    <w:p w:rsidR="00DA3875" w:rsidRPr="00DA3875" w:rsidRDefault="00DA3875" w:rsidP="00DA3875">
      <w:pPr>
        <w:numPr>
          <w:ilvl w:val="0"/>
          <w:numId w:val="2"/>
        </w:numPr>
        <w:spacing w:before="100" w:beforeAutospacing="1" w:after="100" w:afterAutospacing="1"/>
        <w:jc w:val="left"/>
        <w:rPr>
          <w:rFonts w:ascii="Arial" w:eastAsia="Times New Roman" w:hAnsi="Arial" w:cs="Arial"/>
          <w:color w:val="000000"/>
          <w:sz w:val="20"/>
          <w:szCs w:val="20"/>
        </w:rPr>
      </w:pPr>
      <w:r w:rsidRPr="00DA3875">
        <w:rPr>
          <w:rFonts w:ascii="Arial" w:eastAsia="Times New Roman" w:hAnsi="Arial" w:cs="Arial"/>
          <w:color w:val="000000"/>
          <w:sz w:val="20"/>
          <w:szCs w:val="20"/>
        </w:rPr>
        <w:t>John Johnston "Drop in International Adoptions Sparks Debate," The Cincinnati </w:t>
      </w:r>
      <w:proofErr w:type="gramStart"/>
      <w:r w:rsidRPr="00DA3875">
        <w:rPr>
          <w:rFonts w:ascii="Arial" w:eastAsia="Times New Roman" w:hAnsi="Arial" w:cs="Arial"/>
          <w:color w:val="000000"/>
          <w:sz w:val="20"/>
          <w:szCs w:val="20"/>
        </w:rPr>
        <w:t>Enquirer ,</w:t>
      </w:r>
      <w:proofErr w:type="gramEnd"/>
      <w:r w:rsidRPr="00DA3875">
        <w:rPr>
          <w:rFonts w:ascii="Arial" w:eastAsia="Times New Roman" w:hAnsi="Arial" w:cs="Arial"/>
          <w:color w:val="000000"/>
          <w:sz w:val="20"/>
          <w:szCs w:val="20"/>
        </w:rPr>
        <w:t> July 25, 2011.</w:t>
      </w:r>
    </w:p>
    <w:p w:rsidR="00DA3875" w:rsidRPr="00DA3875" w:rsidRDefault="00DA3875" w:rsidP="00DA3875">
      <w:pPr>
        <w:numPr>
          <w:ilvl w:val="0"/>
          <w:numId w:val="2"/>
        </w:numPr>
        <w:spacing w:before="100" w:beforeAutospacing="1" w:after="100" w:afterAutospacing="1"/>
        <w:jc w:val="left"/>
        <w:rPr>
          <w:rFonts w:ascii="Arial" w:eastAsia="Times New Roman" w:hAnsi="Arial" w:cs="Arial"/>
          <w:color w:val="000000"/>
          <w:sz w:val="20"/>
          <w:szCs w:val="20"/>
        </w:rPr>
      </w:pPr>
      <w:r w:rsidRPr="00DA3875">
        <w:rPr>
          <w:rFonts w:ascii="Arial" w:eastAsia="Times New Roman" w:hAnsi="Arial" w:cs="Arial"/>
          <w:color w:val="000000"/>
          <w:sz w:val="20"/>
          <w:szCs w:val="20"/>
        </w:rPr>
        <w:t>Jeninne Lee-St. John "Should Race Be a Factor in Adoptions?" </w:t>
      </w:r>
      <w:proofErr w:type="gramStart"/>
      <w:r w:rsidRPr="00DA3875">
        <w:rPr>
          <w:rFonts w:ascii="Arial" w:eastAsia="Times New Roman" w:hAnsi="Arial" w:cs="Arial"/>
          <w:color w:val="000000"/>
          <w:sz w:val="20"/>
          <w:szCs w:val="20"/>
        </w:rPr>
        <w:t>Time ,</w:t>
      </w:r>
      <w:proofErr w:type="gramEnd"/>
      <w:r w:rsidRPr="00DA3875">
        <w:rPr>
          <w:rFonts w:ascii="Arial" w:eastAsia="Times New Roman" w:hAnsi="Arial" w:cs="Arial"/>
          <w:color w:val="000000"/>
          <w:sz w:val="20"/>
          <w:szCs w:val="20"/>
        </w:rPr>
        <w:t> May 27, 2008.</w:t>
      </w:r>
    </w:p>
    <w:p w:rsidR="00DA3875" w:rsidRPr="00DA3875" w:rsidRDefault="00DA3875" w:rsidP="00DA3875">
      <w:pPr>
        <w:numPr>
          <w:ilvl w:val="0"/>
          <w:numId w:val="2"/>
        </w:numPr>
        <w:spacing w:before="100" w:beforeAutospacing="1" w:after="100" w:afterAutospacing="1"/>
        <w:jc w:val="left"/>
        <w:rPr>
          <w:rFonts w:ascii="Arial" w:eastAsia="Times New Roman" w:hAnsi="Arial" w:cs="Arial"/>
          <w:color w:val="000000"/>
          <w:sz w:val="20"/>
          <w:szCs w:val="20"/>
        </w:rPr>
      </w:pPr>
      <w:r w:rsidRPr="00DA3875">
        <w:rPr>
          <w:rFonts w:ascii="Arial" w:eastAsia="Times New Roman" w:hAnsi="Arial" w:cs="Arial"/>
          <w:color w:val="000000"/>
          <w:sz w:val="20"/>
          <w:szCs w:val="20"/>
        </w:rPr>
        <w:t>Jerry Markon '"Baby Emma' Case Puts State Adoption Laws Between Father, Child," Washington </w:t>
      </w:r>
      <w:proofErr w:type="gramStart"/>
      <w:r w:rsidRPr="00DA3875">
        <w:rPr>
          <w:rFonts w:ascii="Arial" w:eastAsia="Times New Roman" w:hAnsi="Arial" w:cs="Arial"/>
          <w:color w:val="000000"/>
          <w:sz w:val="20"/>
          <w:szCs w:val="20"/>
        </w:rPr>
        <w:t>Post ,</w:t>
      </w:r>
      <w:proofErr w:type="gramEnd"/>
      <w:r w:rsidRPr="00DA3875">
        <w:rPr>
          <w:rFonts w:ascii="Arial" w:eastAsia="Times New Roman" w:hAnsi="Arial" w:cs="Arial"/>
          <w:color w:val="000000"/>
          <w:sz w:val="20"/>
          <w:szCs w:val="20"/>
        </w:rPr>
        <w:t> April 14, 2010.</w:t>
      </w:r>
    </w:p>
    <w:p w:rsidR="00DA3875" w:rsidRPr="00DA3875" w:rsidRDefault="00DA3875" w:rsidP="00DA3875">
      <w:pPr>
        <w:numPr>
          <w:ilvl w:val="0"/>
          <w:numId w:val="2"/>
        </w:numPr>
        <w:spacing w:before="100" w:beforeAutospacing="1" w:after="100" w:afterAutospacing="1"/>
        <w:jc w:val="left"/>
        <w:rPr>
          <w:rFonts w:ascii="Arial" w:eastAsia="Times New Roman" w:hAnsi="Arial" w:cs="Arial"/>
          <w:color w:val="000000"/>
          <w:sz w:val="20"/>
          <w:szCs w:val="20"/>
        </w:rPr>
      </w:pPr>
      <w:r w:rsidRPr="00DA3875">
        <w:rPr>
          <w:rFonts w:ascii="Arial" w:eastAsia="Times New Roman" w:hAnsi="Arial" w:cs="Arial"/>
          <w:color w:val="000000"/>
          <w:sz w:val="20"/>
          <w:szCs w:val="20"/>
        </w:rPr>
        <w:t>New York Times "Celebrity Adoptions and the Real World," May 10, 2009.</w:t>
      </w:r>
    </w:p>
    <w:p w:rsidR="00DA3875" w:rsidRPr="00DA3875" w:rsidRDefault="00DA3875" w:rsidP="00DA3875">
      <w:pPr>
        <w:numPr>
          <w:ilvl w:val="0"/>
          <w:numId w:val="2"/>
        </w:numPr>
        <w:spacing w:before="100" w:beforeAutospacing="1" w:after="100" w:afterAutospacing="1"/>
        <w:jc w:val="left"/>
        <w:rPr>
          <w:rFonts w:ascii="Arial" w:eastAsia="Times New Roman" w:hAnsi="Arial" w:cs="Arial"/>
          <w:color w:val="000000"/>
          <w:sz w:val="20"/>
          <w:szCs w:val="20"/>
        </w:rPr>
      </w:pPr>
      <w:r w:rsidRPr="00DA3875">
        <w:rPr>
          <w:rFonts w:ascii="Arial" w:eastAsia="Times New Roman" w:hAnsi="Arial" w:cs="Arial"/>
          <w:color w:val="000000"/>
          <w:sz w:val="20"/>
          <w:szCs w:val="20"/>
        </w:rPr>
        <w:t>Andrea Poe "Adopting Older Children: Resources Are Too Few, but Are Out There," The Washington </w:t>
      </w:r>
      <w:proofErr w:type="gramStart"/>
      <w:r w:rsidRPr="00DA3875">
        <w:rPr>
          <w:rFonts w:ascii="Arial" w:eastAsia="Times New Roman" w:hAnsi="Arial" w:cs="Arial"/>
          <w:color w:val="000000"/>
          <w:sz w:val="20"/>
          <w:szCs w:val="20"/>
        </w:rPr>
        <w:t>Times ,</w:t>
      </w:r>
      <w:proofErr w:type="gramEnd"/>
      <w:r w:rsidRPr="00DA3875">
        <w:rPr>
          <w:rFonts w:ascii="Arial" w:eastAsia="Times New Roman" w:hAnsi="Arial" w:cs="Arial"/>
          <w:color w:val="000000"/>
          <w:sz w:val="20"/>
          <w:szCs w:val="20"/>
        </w:rPr>
        <w:t> April 11, 2011.</w:t>
      </w:r>
    </w:p>
    <w:p w:rsidR="00DA3875" w:rsidRPr="00DA3875" w:rsidRDefault="00DA3875" w:rsidP="00DA3875">
      <w:pPr>
        <w:numPr>
          <w:ilvl w:val="0"/>
          <w:numId w:val="2"/>
        </w:numPr>
        <w:spacing w:before="100" w:beforeAutospacing="1" w:after="100" w:afterAutospacing="1"/>
        <w:jc w:val="left"/>
        <w:rPr>
          <w:rFonts w:ascii="Arial" w:eastAsia="Times New Roman" w:hAnsi="Arial" w:cs="Arial"/>
          <w:color w:val="000000"/>
          <w:sz w:val="20"/>
          <w:szCs w:val="20"/>
        </w:rPr>
      </w:pPr>
      <w:r w:rsidRPr="00DA3875">
        <w:rPr>
          <w:rFonts w:ascii="Arial" w:eastAsia="Times New Roman" w:hAnsi="Arial" w:cs="Arial"/>
          <w:color w:val="000000"/>
          <w:sz w:val="20"/>
          <w:szCs w:val="20"/>
        </w:rPr>
        <w:t>Katherine Quamby "Transracial Adoption: Is Love Enough?" HuffingtonPost.com, February 13, 2011.</w:t>
      </w:r>
    </w:p>
    <w:p w:rsidR="00DA3875" w:rsidRPr="00DA3875" w:rsidRDefault="00DA3875" w:rsidP="00DA3875">
      <w:pPr>
        <w:numPr>
          <w:ilvl w:val="0"/>
          <w:numId w:val="2"/>
        </w:numPr>
        <w:spacing w:before="100" w:beforeAutospacing="1" w:after="100" w:afterAutospacing="1"/>
        <w:jc w:val="left"/>
        <w:rPr>
          <w:rFonts w:ascii="Arial" w:eastAsia="Times New Roman" w:hAnsi="Arial" w:cs="Arial"/>
          <w:color w:val="000000"/>
          <w:sz w:val="20"/>
          <w:szCs w:val="20"/>
        </w:rPr>
      </w:pPr>
      <w:r w:rsidRPr="00DA3875">
        <w:rPr>
          <w:rFonts w:ascii="Arial" w:eastAsia="Times New Roman" w:hAnsi="Arial" w:cs="Arial"/>
          <w:color w:val="000000"/>
          <w:sz w:val="20"/>
          <w:szCs w:val="20"/>
        </w:rPr>
        <w:t>Mario Salazar "Foster Children Need Loving Homes," The Washington </w:t>
      </w:r>
      <w:proofErr w:type="gramStart"/>
      <w:r w:rsidRPr="00DA3875">
        <w:rPr>
          <w:rFonts w:ascii="Arial" w:eastAsia="Times New Roman" w:hAnsi="Arial" w:cs="Arial"/>
          <w:color w:val="000000"/>
          <w:sz w:val="20"/>
          <w:szCs w:val="20"/>
        </w:rPr>
        <w:t>Times ,</w:t>
      </w:r>
      <w:proofErr w:type="gramEnd"/>
      <w:r w:rsidRPr="00DA3875">
        <w:rPr>
          <w:rFonts w:ascii="Arial" w:eastAsia="Times New Roman" w:hAnsi="Arial" w:cs="Arial"/>
          <w:color w:val="000000"/>
          <w:sz w:val="20"/>
          <w:szCs w:val="20"/>
        </w:rPr>
        <w:t> September 16, 2011.</w:t>
      </w:r>
    </w:p>
    <w:p w:rsidR="00DA3875" w:rsidRPr="00DA3875" w:rsidRDefault="00DA3875" w:rsidP="00DA3875">
      <w:pPr>
        <w:numPr>
          <w:ilvl w:val="0"/>
          <w:numId w:val="2"/>
        </w:numPr>
        <w:spacing w:before="100" w:beforeAutospacing="1" w:after="100" w:afterAutospacing="1"/>
        <w:jc w:val="left"/>
        <w:rPr>
          <w:rFonts w:ascii="Arial" w:eastAsia="Times New Roman" w:hAnsi="Arial" w:cs="Arial"/>
          <w:color w:val="000000"/>
          <w:sz w:val="20"/>
          <w:szCs w:val="20"/>
        </w:rPr>
      </w:pPr>
      <w:r w:rsidRPr="00DA3875">
        <w:rPr>
          <w:rFonts w:ascii="Arial" w:eastAsia="Times New Roman" w:hAnsi="Arial" w:cs="Arial"/>
          <w:color w:val="000000"/>
          <w:sz w:val="20"/>
          <w:szCs w:val="20"/>
        </w:rPr>
        <w:t>Erik L. Smith "What Birth Fathers Don't Know Hurts Everyone," Adoption.com, 2003.</w:t>
      </w:r>
    </w:p>
    <w:p w:rsidR="00DA3875" w:rsidRPr="00DA3875" w:rsidRDefault="00DA3875" w:rsidP="00DA3875">
      <w:pPr>
        <w:numPr>
          <w:ilvl w:val="0"/>
          <w:numId w:val="2"/>
        </w:numPr>
        <w:spacing w:before="100" w:beforeAutospacing="1" w:after="100" w:afterAutospacing="1"/>
        <w:jc w:val="left"/>
        <w:rPr>
          <w:rFonts w:ascii="Arial" w:eastAsia="Times New Roman" w:hAnsi="Arial" w:cs="Arial"/>
          <w:color w:val="000000"/>
          <w:sz w:val="20"/>
          <w:szCs w:val="20"/>
        </w:rPr>
      </w:pPr>
      <w:r w:rsidRPr="00DA3875">
        <w:rPr>
          <w:rFonts w:ascii="Arial" w:eastAsia="Times New Roman" w:hAnsi="Arial" w:cs="Arial"/>
          <w:color w:val="000000"/>
          <w:sz w:val="20"/>
          <w:szCs w:val="20"/>
        </w:rPr>
        <w:t>Marc Zappala "On the Benefits of a National Putative Father Registry," Adoption Advocate No. 14, National Council for Adoption, June 2009.</w:t>
      </w:r>
    </w:p>
    <w:p w:rsidR="00DA3875" w:rsidRPr="00DA3875" w:rsidRDefault="00DA3875" w:rsidP="00DA3875">
      <w:pPr>
        <w:numPr>
          <w:ilvl w:val="0"/>
          <w:numId w:val="2"/>
        </w:numPr>
        <w:spacing w:before="100" w:beforeAutospacing="1" w:after="100" w:afterAutospacing="1"/>
        <w:jc w:val="left"/>
        <w:rPr>
          <w:rFonts w:ascii="Arial" w:eastAsia="Times New Roman" w:hAnsi="Arial" w:cs="Arial"/>
          <w:color w:val="000000"/>
          <w:sz w:val="20"/>
          <w:szCs w:val="20"/>
        </w:rPr>
      </w:pPr>
      <w:r w:rsidRPr="00DA3875">
        <w:rPr>
          <w:rFonts w:ascii="Arial" w:eastAsia="Times New Roman" w:hAnsi="Arial" w:cs="Arial"/>
          <w:color w:val="000000"/>
          <w:sz w:val="20"/>
          <w:szCs w:val="20"/>
        </w:rPr>
        <w:t>Elizabeth Zavala "Immigration Nightmare: Adopted and Deported," Forth Worth Star-</w:t>
      </w:r>
      <w:proofErr w:type="gramStart"/>
      <w:r w:rsidRPr="00DA3875">
        <w:rPr>
          <w:rFonts w:ascii="Arial" w:eastAsia="Times New Roman" w:hAnsi="Arial" w:cs="Arial"/>
          <w:color w:val="000000"/>
          <w:sz w:val="20"/>
          <w:szCs w:val="20"/>
        </w:rPr>
        <w:t>Telegram ,</w:t>
      </w:r>
      <w:proofErr w:type="gramEnd"/>
      <w:r w:rsidRPr="00DA3875">
        <w:rPr>
          <w:rFonts w:ascii="Arial" w:eastAsia="Times New Roman" w:hAnsi="Arial" w:cs="Arial"/>
          <w:color w:val="000000"/>
          <w:sz w:val="20"/>
          <w:szCs w:val="20"/>
        </w:rPr>
        <w:t> January 9, 2010.</w:t>
      </w:r>
    </w:p>
    <w:p w:rsidR="00DA3875" w:rsidRPr="00DA3875" w:rsidRDefault="00DA3875" w:rsidP="00DA3875">
      <w:pPr>
        <w:jc w:val="left"/>
        <w:rPr>
          <w:rFonts w:ascii="Arial" w:eastAsia="Times New Roman" w:hAnsi="Arial" w:cs="Arial"/>
          <w:color w:val="000000"/>
          <w:sz w:val="20"/>
          <w:szCs w:val="20"/>
        </w:rPr>
      </w:pPr>
      <w:r w:rsidRPr="00DA3875">
        <w:rPr>
          <w:rFonts w:ascii="Arial" w:eastAsia="Times New Roman" w:hAnsi="Arial" w:cs="Arial"/>
          <w:b/>
          <w:bCs/>
          <w:color w:val="000000"/>
          <w:sz w:val="20"/>
          <w:szCs w:val="20"/>
        </w:rPr>
        <w:t>Full Text: </w:t>
      </w:r>
      <w:r w:rsidRPr="00DA3875">
        <w:rPr>
          <w:rFonts w:ascii="Arial" w:eastAsia="Times New Roman" w:hAnsi="Arial" w:cs="Arial"/>
          <w:color w:val="000000"/>
          <w:sz w:val="20"/>
          <w:szCs w:val="20"/>
        </w:rPr>
        <w:t>COPYRIGHT 2012 Greenhaven Press, a part of Gale, Cengage Learning.</w:t>
      </w:r>
    </w:p>
    <w:p w:rsidR="00DA3875" w:rsidRPr="00DA3875" w:rsidRDefault="00DA3875" w:rsidP="00DA3875">
      <w:pPr>
        <w:spacing w:before="100" w:beforeAutospacing="1" w:after="100" w:afterAutospacing="1"/>
        <w:jc w:val="left"/>
        <w:outlineLvl w:val="2"/>
        <w:rPr>
          <w:rFonts w:ascii="Arial" w:eastAsia="Times New Roman" w:hAnsi="Arial" w:cs="Arial"/>
          <w:b/>
          <w:bCs/>
          <w:color w:val="000000"/>
          <w:sz w:val="20"/>
          <w:szCs w:val="20"/>
        </w:rPr>
      </w:pPr>
      <w:r w:rsidRPr="00DA3875">
        <w:rPr>
          <w:rFonts w:ascii="Arial" w:eastAsia="Times New Roman" w:hAnsi="Arial" w:cs="Arial"/>
          <w:b/>
          <w:bCs/>
          <w:color w:val="000000"/>
          <w:sz w:val="20"/>
          <w:szCs w:val="20"/>
        </w:rPr>
        <w:t>Source Citation</w:t>
      </w:r>
    </w:p>
    <w:p w:rsidR="00DA3875" w:rsidRDefault="00DA3875" w:rsidP="00DA3875">
      <w:pPr>
        <w:ind w:left="720" w:hanging="720"/>
        <w:jc w:val="left"/>
        <w:rPr>
          <w:rFonts w:ascii="Arial" w:eastAsia="Times New Roman" w:hAnsi="Arial" w:cs="Arial"/>
          <w:color w:val="000000"/>
          <w:sz w:val="20"/>
          <w:szCs w:val="20"/>
        </w:rPr>
      </w:pPr>
      <w:r w:rsidRPr="00DA3875">
        <w:rPr>
          <w:rFonts w:ascii="Arial" w:eastAsia="Times New Roman" w:hAnsi="Arial" w:cs="Arial"/>
          <w:color w:val="000000"/>
          <w:sz w:val="20"/>
          <w:szCs w:val="20"/>
        </w:rPr>
        <w:t>Smith, Susan Livingston. "Post-Adoption Services Need to Be Improved." </w:t>
      </w:r>
      <w:r w:rsidRPr="00DA3875">
        <w:rPr>
          <w:rFonts w:ascii="Arial" w:eastAsia="Times New Roman" w:hAnsi="Arial" w:cs="Arial"/>
          <w:i/>
          <w:iCs/>
          <w:color w:val="000000"/>
          <w:sz w:val="20"/>
          <w:szCs w:val="20"/>
        </w:rPr>
        <w:t>Are Adoption Policies Fair</w:t>
      </w:r>
      <w:proofErr w:type="gramStart"/>
      <w:r w:rsidRPr="00DA3875">
        <w:rPr>
          <w:rFonts w:ascii="Arial" w:eastAsia="Times New Roman" w:hAnsi="Arial" w:cs="Arial"/>
          <w:i/>
          <w:iCs/>
          <w:color w:val="000000"/>
          <w:sz w:val="20"/>
          <w:szCs w:val="20"/>
        </w:rPr>
        <w:t>?</w:t>
      </w:r>
      <w:r w:rsidRPr="00DA3875">
        <w:rPr>
          <w:rFonts w:ascii="Arial" w:eastAsia="Times New Roman" w:hAnsi="Arial" w:cs="Arial"/>
          <w:color w:val="000000"/>
          <w:sz w:val="20"/>
          <w:szCs w:val="20"/>
        </w:rPr>
        <w:t>,</w:t>
      </w:r>
      <w:proofErr w:type="gramEnd"/>
      <w:r w:rsidRPr="00DA3875">
        <w:rPr>
          <w:rFonts w:ascii="Arial" w:eastAsia="Times New Roman" w:hAnsi="Arial" w:cs="Arial"/>
          <w:color w:val="000000"/>
          <w:sz w:val="20"/>
          <w:szCs w:val="20"/>
        </w:rPr>
        <w:t xml:space="preserve"> edited by Christine Watkins, Greenhaven Press, 2012. </w:t>
      </w:r>
      <w:proofErr w:type="gramStart"/>
      <w:r w:rsidRPr="00DA3875">
        <w:rPr>
          <w:rFonts w:ascii="Arial" w:eastAsia="Times New Roman" w:hAnsi="Arial" w:cs="Arial"/>
          <w:color w:val="000000"/>
          <w:sz w:val="20"/>
          <w:szCs w:val="20"/>
        </w:rPr>
        <w:t>At Issue.</w:t>
      </w:r>
      <w:proofErr w:type="gramEnd"/>
      <w:r w:rsidRPr="00DA3875">
        <w:rPr>
          <w:rFonts w:ascii="Arial" w:eastAsia="Times New Roman" w:hAnsi="Arial" w:cs="Arial"/>
          <w:color w:val="000000"/>
          <w:sz w:val="20"/>
          <w:szCs w:val="20"/>
        </w:rPr>
        <w:t> </w:t>
      </w:r>
      <w:r w:rsidRPr="00DA3875">
        <w:rPr>
          <w:rFonts w:ascii="Arial" w:eastAsia="Times New Roman" w:hAnsi="Arial" w:cs="Arial"/>
          <w:i/>
          <w:iCs/>
          <w:color w:val="000000"/>
          <w:sz w:val="20"/>
          <w:szCs w:val="20"/>
        </w:rPr>
        <w:t>Opposing Viewpoints in Context</w:t>
      </w:r>
      <w:r w:rsidRPr="00DA3875">
        <w:rPr>
          <w:rFonts w:ascii="Arial" w:eastAsia="Times New Roman" w:hAnsi="Arial" w:cs="Arial"/>
          <w:color w:val="000000"/>
          <w:sz w:val="20"/>
          <w:szCs w:val="20"/>
        </w:rPr>
        <w:t>, </w:t>
      </w:r>
      <w:hyperlink r:id="rId16" w:tgtFrame="_blank" w:history="1">
        <w:r w:rsidRPr="00DA3875">
          <w:rPr>
            <w:rFonts w:ascii="Arial" w:eastAsia="Times New Roman" w:hAnsi="Arial" w:cs="Arial"/>
            <w:color w:val="1155CC"/>
            <w:sz w:val="20"/>
            <w:szCs w:val="20"/>
            <w:u w:val="single"/>
          </w:rPr>
          <w:t>ic.galegroup.com/ic/ovic/ViewpointsDetailsPage/ViewpointsDetailsWindow?disableHighlighting=true&amp;displayGroupName=Viewpoints&amp;currPage=&amp;scanId=&amp;query=&amp;prodId=OVIC&amp;search_within_results=&amp;p=OVIC%3AGIC&amp;mode=view&amp;catId=&amp;limiter=&amp;display-query=&amp;displayGroups=&amp;contentModules=&amp;action=e&amp;sortBy=&amp;documentId=GALE%7CEJ3010503229&amp;windowstate=normal&amp;activityType=&amp;failOverType=&amp;commentary=true&amp;source=Bookmark&amp;u=pioneer&amp;jsid=c1b62ce7471f830a6eaebf81fcb9032e</w:t>
        </w:r>
      </w:hyperlink>
      <w:r w:rsidRPr="00DA3875">
        <w:rPr>
          <w:rFonts w:ascii="Arial" w:eastAsia="Times New Roman" w:hAnsi="Arial" w:cs="Arial"/>
          <w:color w:val="000000"/>
          <w:sz w:val="20"/>
          <w:szCs w:val="20"/>
        </w:rPr>
        <w:t xml:space="preserve">. </w:t>
      </w:r>
      <w:proofErr w:type="gramStart"/>
      <w:r w:rsidRPr="00DA3875">
        <w:rPr>
          <w:rFonts w:ascii="Arial" w:eastAsia="Times New Roman" w:hAnsi="Arial" w:cs="Arial"/>
          <w:color w:val="000000"/>
          <w:sz w:val="20"/>
          <w:szCs w:val="20"/>
        </w:rPr>
        <w:t>Accessed 3 Nov. 2016.</w:t>
      </w:r>
      <w:proofErr w:type="gramEnd"/>
      <w:r w:rsidRPr="00DA3875">
        <w:rPr>
          <w:rFonts w:ascii="Arial" w:eastAsia="Times New Roman" w:hAnsi="Arial" w:cs="Arial"/>
          <w:color w:val="000000"/>
          <w:sz w:val="20"/>
          <w:szCs w:val="20"/>
        </w:rPr>
        <w:t xml:space="preserve"> </w:t>
      </w:r>
    </w:p>
    <w:p w:rsidR="00DA3875" w:rsidRDefault="00DA3875" w:rsidP="00DA3875">
      <w:pPr>
        <w:jc w:val="left"/>
        <w:rPr>
          <w:rFonts w:ascii="Arial" w:eastAsia="Times New Roman" w:hAnsi="Arial" w:cs="Arial"/>
          <w:color w:val="000000"/>
          <w:sz w:val="20"/>
          <w:szCs w:val="20"/>
        </w:rPr>
      </w:pPr>
    </w:p>
    <w:p w:rsidR="00DA3875" w:rsidRPr="00DA3875" w:rsidRDefault="00DA3875" w:rsidP="00DA3875">
      <w:pPr>
        <w:jc w:val="left"/>
        <w:rPr>
          <w:rFonts w:ascii="Arial" w:eastAsia="Times New Roman" w:hAnsi="Arial" w:cs="Arial"/>
          <w:color w:val="000000"/>
          <w:sz w:val="20"/>
          <w:szCs w:val="20"/>
        </w:rPr>
      </w:pPr>
      <w:r w:rsidRPr="00DA3875">
        <w:rPr>
          <w:rFonts w:ascii="Arial" w:eastAsia="Times New Roman" w:hAnsi="Arial" w:cs="Arial"/>
          <w:color w:val="000000"/>
          <w:sz w:val="20"/>
          <w:szCs w:val="20"/>
        </w:rPr>
        <w:t>Originally published as "Keeping the Promise: The Critical Need for Post-Adoption Services to Enable Children and Families to Succeed," 2010.</w:t>
      </w:r>
    </w:p>
    <w:p w:rsidR="00DA3875" w:rsidRPr="00DA3875" w:rsidRDefault="00DA3875" w:rsidP="00DA3875">
      <w:pPr>
        <w:jc w:val="left"/>
        <w:rPr>
          <w:rFonts w:ascii="Arial" w:eastAsia="Times New Roman" w:hAnsi="Arial" w:cs="Arial"/>
          <w:color w:val="000000"/>
          <w:sz w:val="20"/>
          <w:szCs w:val="20"/>
        </w:rPr>
      </w:pPr>
      <w:r w:rsidRPr="00DA3875">
        <w:rPr>
          <w:rFonts w:ascii="Arial" w:eastAsia="Times New Roman" w:hAnsi="Arial" w:cs="Arial"/>
          <w:b/>
          <w:bCs/>
          <w:color w:val="000000"/>
          <w:sz w:val="20"/>
          <w:szCs w:val="20"/>
        </w:rPr>
        <w:t>Gale Document Number:</w:t>
      </w:r>
      <w:r w:rsidRPr="00DA3875">
        <w:rPr>
          <w:rFonts w:ascii="Arial" w:eastAsia="Times New Roman" w:hAnsi="Arial" w:cs="Arial"/>
          <w:color w:val="000000"/>
          <w:sz w:val="20"/>
          <w:szCs w:val="20"/>
        </w:rPr>
        <w:t> GALE|EJ3010503229</w:t>
      </w:r>
    </w:p>
    <w:p w:rsidR="00FF4358" w:rsidRPr="00DA3875" w:rsidRDefault="00DA3875" w:rsidP="00DA3875">
      <w:pPr>
        <w:jc w:val="left"/>
        <w:rPr>
          <w:rFonts w:ascii="Arial" w:hAnsi="Arial" w:cs="Arial"/>
          <w:sz w:val="20"/>
          <w:szCs w:val="20"/>
        </w:rPr>
      </w:pPr>
    </w:p>
    <w:sectPr w:rsidR="00FF4358" w:rsidRPr="00DA3875" w:rsidSect="00DA387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E2BF7"/>
    <w:multiLevelType w:val="multilevel"/>
    <w:tmpl w:val="ABC09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6E70415"/>
    <w:multiLevelType w:val="multilevel"/>
    <w:tmpl w:val="9B36E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875"/>
    <w:rsid w:val="00415351"/>
    <w:rsid w:val="006065DF"/>
    <w:rsid w:val="00AB53E2"/>
    <w:rsid w:val="00B23E3A"/>
    <w:rsid w:val="00DA3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A3875"/>
    <w:pPr>
      <w:spacing w:before="100" w:beforeAutospacing="1" w:after="100" w:afterAutospacing="1"/>
      <w:jc w:val="left"/>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A3875"/>
    <w:pPr>
      <w:spacing w:before="100" w:beforeAutospacing="1" w:after="100" w:afterAutospacing="1"/>
      <w:jc w:val="left"/>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A387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A3875"/>
    <w:rPr>
      <w:rFonts w:ascii="Times New Roman" w:eastAsia="Times New Roman" w:hAnsi="Times New Roman" w:cs="Times New Roman"/>
      <w:b/>
      <w:bCs/>
      <w:sz w:val="27"/>
      <w:szCs w:val="27"/>
    </w:rPr>
  </w:style>
  <w:style w:type="character" w:customStyle="1" w:styleId="m-5202848875005864197briefcitationpubtitle">
    <w:name w:val="m_-5202848875005864197briefcitationpubtitle"/>
    <w:basedOn w:val="DefaultParagraphFont"/>
    <w:rsid w:val="00DA3875"/>
  </w:style>
  <w:style w:type="character" w:customStyle="1" w:styleId="apple-converted-space">
    <w:name w:val="apple-converted-space"/>
    <w:basedOn w:val="DefaultParagraphFont"/>
    <w:rsid w:val="00DA3875"/>
  </w:style>
  <w:style w:type="character" w:customStyle="1" w:styleId="m-5202848875005864197briefcitation">
    <w:name w:val="m_-5202848875005864197briefcitation"/>
    <w:basedOn w:val="DefaultParagraphFont"/>
    <w:rsid w:val="00DA3875"/>
  </w:style>
  <w:style w:type="character" w:customStyle="1" w:styleId="m-5202848875005864197productname">
    <w:name w:val="m_-5202848875005864197product_name"/>
    <w:basedOn w:val="DefaultParagraphFont"/>
    <w:rsid w:val="00DA3875"/>
  </w:style>
  <w:style w:type="character" w:styleId="Hyperlink">
    <w:name w:val="Hyperlink"/>
    <w:basedOn w:val="DefaultParagraphFont"/>
    <w:uiPriority w:val="99"/>
    <w:semiHidden/>
    <w:unhideWhenUsed/>
    <w:rsid w:val="00DA3875"/>
    <w:rPr>
      <w:color w:val="0000FF"/>
      <w:u w:val="single"/>
    </w:rPr>
  </w:style>
  <w:style w:type="character" w:styleId="FollowedHyperlink">
    <w:name w:val="FollowedHyperlink"/>
    <w:basedOn w:val="DefaultParagraphFont"/>
    <w:uiPriority w:val="99"/>
    <w:semiHidden/>
    <w:unhideWhenUsed/>
    <w:rsid w:val="00DA3875"/>
    <w:rPr>
      <w:color w:val="800080"/>
      <w:u w:val="single"/>
    </w:rPr>
  </w:style>
  <w:style w:type="paragraph" w:styleId="NormalWeb">
    <w:name w:val="Normal (Web)"/>
    <w:basedOn w:val="Normal"/>
    <w:uiPriority w:val="99"/>
    <w:semiHidden/>
    <w:unhideWhenUsed/>
    <w:rsid w:val="00DA3875"/>
    <w:pPr>
      <w:spacing w:before="100" w:beforeAutospacing="1" w:after="100" w:afterAutospacing="1"/>
      <w:jc w:val="left"/>
    </w:pPr>
    <w:rPr>
      <w:rFonts w:ascii="Times New Roman" w:eastAsia="Times New Roman" w:hAnsi="Times New Roman" w:cs="Times New Roman"/>
    </w:rPr>
  </w:style>
  <w:style w:type="character" w:customStyle="1" w:styleId="m-5202848875005864197word">
    <w:name w:val="m_-5202848875005864197word"/>
    <w:basedOn w:val="DefaultParagraphFont"/>
    <w:rsid w:val="00DA3875"/>
  </w:style>
  <w:style w:type="character" w:customStyle="1" w:styleId="m-5202848875005864197italics">
    <w:name w:val="m_-5202848875005864197italics"/>
    <w:basedOn w:val="DefaultParagraphFont"/>
    <w:rsid w:val="00DA3875"/>
  </w:style>
  <w:style w:type="character" w:styleId="Strong">
    <w:name w:val="Strong"/>
    <w:basedOn w:val="DefaultParagraphFont"/>
    <w:uiPriority w:val="22"/>
    <w:qFormat/>
    <w:rsid w:val="00DA3875"/>
    <w:rPr>
      <w:b/>
      <w:bCs/>
    </w:rPr>
  </w:style>
  <w:style w:type="character" w:customStyle="1" w:styleId="m-5202848875005864197sourcecitationurl">
    <w:name w:val="m_-5202848875005864197sourcecitationurl"/>
    <w:basedOn w:val="DefaultParagraphFont"/>
    <w:rsid w:val="00DA3875"/>
  </w:style>
  <w:style w:type="character" w:customStyle="1" w:styleId="m-5202848875005864197docnumbertitle">
    <w:name w:val="m_-5202848875005864197doc_number_title"/>
    <w:basedOn w:val="DefaultParagraphFont"/>
    <w:rsid w:val="00DA38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A3875"/>
    <w:pPr>
      <w:spacing w:before="100" w:beforeAutospacing="1" w:after="100" w:afterAutospacing="1"/>
      <w:jc w:val="left"/>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A3875"/>
    <w:pPr>
      <w:spacing w:before="100" w:beforeAutospacing="1" w:after="100" w:afterAutospacing="1"/>
      <w:jc w:val="left"/>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A387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A3875"/>
    <w:rPr>
      <w:rFonts w:ascii="Times New Roman" w:eastAsia="Times New Roman" w:hAnsi="Times New Roman" w:cs="Times New Roman"/>
      <w:b/>
      <w:bCs/>
      <w:sz w:val="27"/>
      <w:szCs w:val="27"/>
    </w:rPr>
  </w:style>
  <w:style w:type="character" w:customStyle="1" w:styleId="m-5202848875005864197briefcitationpubtitle">
    <w:name w:val="m_-5202848875005864197briefcitationpubtitle"/>
    <w:basedOn w:val="DefaultParagraphFont"/>
    <w:rsid w:val="00DA3875"/>
  </w:style>
  <w:style w:type="character" w:customStyle="1" w:styleId="apple-converted-space">
    <w:name w:val="apple-converted-space"/>
    <w:basedOn w:val="DefaultParagraphFont"/>
    <w:rsid w:val="00DA3875"/>
  </w:style>
  <w:style w:type="character" w:customStyle="1" w:styleId="m-5202848875005864197briefcitation">
    <w:name w:val="m_-5202848875005864197briefcitation"/>
    <w:basedOn w:val="DefaultParagraphFont"/>
    <w:rsid w:val="00DA3875"/>
  </w:style>
  <w:style w:type="character" w:customStyle="1" w:styleId="m-5202848875005864197productname">
    <w:name w:val="m_-5202848875005864197product_name"/>
    <w:basedOn w:val="DefaultParagraphFont"/>
    <w:rsid w:val="00DA3875"/>
  </w:style>
  <w:style w:type="character" w:styleId="Hyperlink">
    <w:name w:val="Hyperlink"/>
    <w:basedOn w:val="DefaultParagraphFont"/>
    <w:uiPriority w:val="99"/>
    <w:semiHidden/>
    <w:unhideWhenUsed/>
    <w:rsid w:val="00DA3875"/>
    <w:rPr>
      <w:color w:val="0000FF"/>
      <w:u w:val="single"/>
    </w:rPr>
  </w:style>
  <w:style w:type="character" w:styleId="FollowedHyperlink">
    <w:name w:val="FollowedHyperlink"/>
    <w:basedOn w:val="DefaultParagraphFont"/>
    <w:uiPriority w:val="99"/>
    <w:semiHidden/>
    <w:unhideWhenUsed/>
    <w:rsid w:val="00DA3875"/>
    <w:rPr>
      <w:color w:val="800080"/>
      <w:u w:val="single"/>
    </w:rPr>
  </w:style>
  <w:style w:type="paragraph" w:styleId="NormalWeb">
    <w:name w:val="Normal (Web)"/>
    <w:basedOn w:val="Normal"/>
    <w:uiPriority w:val="99"/>
    <w:semiHidden/>
    <w:unhideWhenUsed/>
    <w:rsid w:val="00DA3875"/>
    <w:pPr>
      <w:spacing w:before="100" w:beforeAutospacing="1" w:after="100" w:afterAutospacing="1"/>
      <w:jc w:val="left"/>
    </w:pPr>
    <w:rPr>
      <w:rFonts w:ascii="Times New Roman" w:eastAsia="Times New Roman" w:hAnsi="Times New Roman" w:cs="Times New Roman"/>
    </w:rPr>
  </w:style>
  <w:style w:type="character" w:customStyle="1" w:styleId="m-5202848875005864197word">
    <w:name w:val="m_-5202848875005864197word"/>
    <w:basedOn w:val="DefaultParagraphFont"/>
    <w:rsid w:val="00DA3875"/>
  </w:style>
  <w:style w:type="character" w:customStyle="1" w:styleId="m-5202848875005864197italics">
    <w:name w:val="m_-5202848875005864197italics"/>
    <w:basedOn w:val="DefaultParagraphFont"/>
    <w:rsid w:val="00DA3875"/>
  </w:style>
  <w:style w:type="character" w:styleId="Strong">
    <w:name w:val="Strong"/>
    <w:basedOn w:val="DefaultParagraphFont"/>
    <w:uiPriority w:val="22"/>
    <w:qFormat/>
    <w:rsid w:val="00DA3875"/>
    <w:rPr>
      <w:b/>
      <w:bCs/>
    </w:rPr>
  </w:style>
  <w:style w:type="character" w:customStyle="1" w:styleId="m-5202848875005864197sourcecitationurl">
    <w:name w:val="m_-5202848875005864197sourcecitationurl"/>
    <w:basedOn w:val="DefaultParagraphFont"/>
    <w:rsid w:val="00DA3875"/>
  </w:style>
  <w:style w:type="character" w:customStyle="1" w:styleId="m-5202848875005864197docnumbertitle">
    <w:name w:val="m_-5202848875005864197doc_number_title"/>
    <w:basedOn w:val="DefaultParagraphFont"/>
    <w:rsid w:val="00DA38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4270021">
      <w:bodyDiv w:val="1"/>
      <w:marLeft w:val="0"/>
      <w:marRight w:val="0"/>
      <w:marTop w:val="0"/>
      <w:marBottom w:val="0"/>
      <w:divBdr>
        <w:top w:val="none" w:sz="0" w:space="0" w:color="auto"/>
        <w:left w:val="none" w:sz="0" w:space="0" w:color="auto"/>
        <w:bottom w:val="none" w:sz="0" w:space="0" w:color="auto"/>
        <w:right w:val="none" w:sz="0" w:space="0" w:color="auto"/>
      </w:divBdr>
      <w:divsChild>
        <w:div w:id="2117481737">
          <w:marLeft w:val="0"/>
          <w:marRight w:val="0"/>
          <w:marTop w:val="0"/>
          <w:marBottom w:val="0"/>
          <w:divBdr>
            <w:top w:val="none" w:sz="0" w:space="0" w:color="auto"/>
            <w:left w:val="none" w:sz="0" w:space="0" w:color="auto"/>
            <w:bottom w:val="none" w:sz="0" w:space="0" w:color="auto"/>
            <w:right w:val="none" w:sz="0" w:space="0" w:color="auto"/>
          </w:divBdr>
          <w:divsChild>
            <w:div w:id="1720593107">
              <w:marLeft w:val="0"/>
              <w:marRight w:val="0"/>
              <w:marTop w:val="0"/>
              <w:marBottom w:val="0"/>
              <w:divBdr>
                <w:top w:val="none" w:sz="0" w:space="0" w:color="auto"/>
                <w:left w:val="none" w:sz="0" w:space="0" w:color="auto"/>
                <w:bottom w:val="none" w:sz="0" w:space="0" w:color="auto"/>
                <w:right w:val="none" w:sz="0" w:space="0" w:color="auto"/>
              </w:divBdr>
              <w:divsChild>
                <w:div w:id="3381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95958">
          <w:marLeft w:val="0"/>
          <w:marRight w:val="0"/>
          <w:marTop w:val="0"/>
          <w:marBottom w:val="0"/>
          <w:divBdr>
            <w:top w:val="none" w:sz="0" w:space="0" w:color="auto"/>
            <w:left w:val="none" w:sz="0" w:space="0" w:color="auto"/>
            <w:bottom w:val="none" w:sz="0" w:space="0" w:color="auto"/>
            <w:right w:val="none" w:sz="0" w:space="0" w:color="auto"/>
          </w:divBdr>
          <w:divsChild>
            <w:div w:id="1727334057">
              <w:marLeft w:val="0"/>
              <w:marRight w:val="0"/>
              <w:marTop w:val="0"/>
              <w:marBottom w:val="0"/>
              <w:divBdr>
                <w:top w:val="none" w:sz="0" w:space="0" w:color="auto"/>
                <w:left w:val="none" w:sz="0" w:space="0" w:color="auto"/>
                <w:bottom w:val="none" w:sz="0" w:space="0" w:color="auto"/>
                <w:right w:val="none" w:sz="0" w:space="0" w:color="auto"/>
              </w:divBdr>
              <w:divsChild>
                <w:div w:id="359284339">
                  <w:marLeft w:val="0"/>
                  <w:marRight w:val="0"/>
                  <w:marTop w:val="0"/>
                  <w:marBottom w:val="0"/>
                  <w:divBdr>
                    <w:top w:val="none" w:sz="0" w:space="0" w:color="auto"/>
                    <w:left w:val="none" w:sz="0" w:space="0" w:color="auto"/>
                    <w:bottom w:val="none" w:sz="0" w:space="0" w:color="auto"/>
                    <w:right w:val="none" w:sz="0" w:space="0" w:color="auto"/>
                  </w:divBdr>
                  <w:divsChild>
                    <w:div w:id="175582037">
                      <w:marLeft w:val="0"/>
                      <w:marRight w:val="0"/>
                      <w:marTop w:val="0"/>
                      <w:marBottom w:val="0"/>
                      <w:divBdr>
                        <w:top w:val="none" w:sz="0" w:space="0" w:color="auto"/>
                        <w:left w:val="none" w:sz="0" w:space="0" w:color="auto"/>
                        <w:bottom w:val="none" w:sz="0" w:space="0" w:color="auto"/>
                        <w:right w:val="none" w:sz="0" w:space="0" w:color="auto"/>
                      </w:divBdr>
                      <w:divsChild>
                        <w:div w:id="8514082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5685338">
                      <w:marLeft w:val="0"/>
                      <w:marRight w:val="0"/>
                      <w:marTop w:val="0"/>
                      <w:marBottom w:val="0"/>
                      <w:divBdr>
                        <w:top w:val="none" w:sz="0" w:space="0" w:color="auto"/>
                        <w:left w:val="none" w:sz="0" w:space="0" w:color="auto"/>
                        <w:bottom w:val="none" w:sz="0" w:space="0" w:color="auto"/>
                        <w:right w:val="none" w:sz="0" w:space="0" w:color="auto"/>
                      </w:divBdr>
                      <w:divsChild>
                        <w:div w:id="1576428806">
                          <w:blockQuote w:val="1"/>
                          <w:marLeft w:val="720"/>
                          <w:marRight w:val="720"/>
                          <w:marTop w:val="100"/>
                          <w:marBottom w:val="100"/>
                          <w:divBdr>
                            <w:top w:val="none" w:sz="0" w:space="0" w:color="auto"/>
                            <w:left w:val="none" w:sz="0" w:space="0" w:color="auto"/>
                            <w:bottom w:val="none" w:sz="0" w:space="0" w:color="auto"/>
                            <w:right w:val="none" w:sz="0" w:space="0" w:color="auto"/>
                          </w:divBdr>
                        </w:div>
                        <w:div w:id="970130616">
                          <w:blockQuote w:val="1"/>
                          <w:marLeft w:val="720"/>
                          <w:marRight w:val="720"/>
                          <w:marTop w:val="100"/>
                          <w:marBottom w:val="100"/>
                          <w:divBdr>
                            <w:top w:val="none" w:sz="0" w:space="0" w:color="auto"/>
                            <w:left w:val="none" w:sz="0" w:space="0" w:color="auto"/>
                            <w:bottom w:val="none" w:sz="0" w:space="0" w:color="auto"/>
                            <w:right w:val="none" w:sz="0" w:space="0" w:color="auto"/>
                          </w:divBdr>
                        </w:div>
                        <w:div w:id="3514226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69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045169">
          <w:marLeft w:val="0"/>
          <w:marRight w:val="0"/>
          <w:marTop w:val="0"/>
          <w:marBottom w:val="0"/>
          <w:divBdr>
            <w:top w:val="none" w:sz="0" w:space="0" w:color="auto"/>
            <w:left w:val="none" w:sz="0" w:space="0" w:color="auto"/>
            <w:bottom w:val="none" w:sz="0" w:space="0" w:color="auto"/>
            <w:right w:val="none" w:sz="0" w:space="0" w:color="auto"/>
          </w:divBdr>
        </w:div>
        <w:div w:id="1715303789">
          <w:marLeft w:val="0"/>
          <w:marRight w:val="0"/>
          <w:marTop w:val="0"/>
          <w:marBottom w:val="0"/>
          <w:divBdr>
            <w:top w:val="none" w:sz="0" w:space="0" w:color="auto"/>
            <w:left w:val="none" w:sz="0" w:space="0" w:color="auto"/>
            <w:bottom w:val="none" w:sz="0" w:space="0" w:color="auto"/>
            <w:right w:val="none" w:sz="0" w:space="0" w:color="auto"/>
          </w:divBdr>
          <w:divsChild>
            <w:div w:id="272130910">
              <w:marLeft w:val="0"/>
              <w:marRight w:val="0"/>
              <w:marTop w:val="0"/>
              <w:marBottom w:val="0"/>
              <w:divBdr>
                <w:top w:val="none" w:sz="0" w:space="0" w:color="auto"/>
                <w:left w:val="none" w:sz="0" w:space="0" w:color="auto"/>
                <w:bottom w:val="none" w:sz="0" w:space="0" w:color="auto"/>
                <w:right w:val="none" w:sz="0" w:space="0" w:color="auto"/>
              </w:divBdr>
              <w:divsChild>
                <w:div w:id="2119791644">
                  <w:marLeft w:val="0"/>
                  <w:marRight w:val="0"/>
                  <w:marTop w:val="0"/>
                  <w:marBottom w:val="0"/>
                  <w:divBdr>
                    <w:top w:val="none" w:sz="0" w:space="0" w:color="auto"/>
                    <w:left w:val="none" w:sz="0" w:space="0" w:color="auto"/>
                    <w:bottom w:val="none" w:sz="0" w:space="0" w:color="auto"/>
                    <w:right w:val="none" w:sz="0" w:space="0" w:color="auto"/>
                  </w:divBdr>
                </w:div>
              </w:divsChild>
            </w:div>
            <w:div w:id="95868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c.galegroup.com/ic-ovic/" TargetMode="External"/><Relationship Id="rId13" Type="http://schemas.openxmlformats.org/officeDocument/2006/relationships/hyperlink" Target="http://www.childwelfare.gov/"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ic.galegroup.com/ic-ovic/" TargetMode="External"/><Relationship Id="rId12" Type="http://schemas.openxmlformats.org/officeDocument/2006/relationships/hyperlink" Target="http://ic.galegroup.com/ic-ovic/"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ic.galegroup.com/ic/ovic/ViewpointsDetailsPage/ViewpointsDetailsWindow?disableHighlighting=true&amp;displayGroupName=Viewpoints&amp;currPage=&amp;scanId=&amp;query=&amp;prodId=OVIC&amp;search_within_results=&amp;p=OVIC%3AGIC&amp;mode=view&amp;catId=&amp;limiter=&amp;display-query=&amp;displayGroups=&amp;contentModules=&amp;action=e&amp;sortBy=&amp;documentId=GALE%7CEJ3010503229&amp;windowstate=normal&amp;activityType=&amp;failOverType=&amp;commentary=true&amp;source=Bookmark&amp;u=pioneer&amp;jsid=c1b62ce7471f830a6eaebf81fcb9032e" TargetMode="External"/><Relationship Id="rId1" Type="http://schemas.openxmlformats.org/officeDocument/2006/relationships/numbering" Target="numbering.xml"/><Relationship Id="rId6" Type="http://schemas.openxmlformats.org/officeDocument/2006/relationships/hyperlink" Target="http://ic.galegroup.com/ic-ovic/" TargetMode="External"/><Relationship Id="rId11" Type="http://schemas.openxmlformats.org/officeDocument/2006/relationships/hyperlink" Target="http://ic.galegroup.com/ic-ovic/" TargetMode="External"/><Relationship Id="rId5" Type="http://schemas.openxmlformats.org/officeDocument/2006/relationships/webSettings" Target="webSettings.xml"/><Relationship Id="rId15" Type="http://schemas.openxmlformats.org/officeDocument/2006/relationships/hyperlink" Target="http://www.childtrends.org/" TargetMode="External"/><Relationship Id="rId10" Type="http://schemas.openxmlformats.org/officeDocument/2006/relationships/hyperlink" Target="http://ic.galegroup.com/ic-ovic/" TargetMode="External"/><Relationship Id="rId4" Type="http://schemas.openxmlformats.org/officeDocument/2006/relationships/settings" Target="settings.xml"/><Relationship Id="rId9" Type="http://schemas.openxmlformats.org/officeDocument/2006/relationships/hyperlink" Target="http://ic.galegroup.com/ic-ovic/" TargetMode="External"/><Relationship Id="rId14" Type="http://schemas.openxmlformats.org/officeDocument/2006/relationships/hyperlink" Target="http://abcnews.g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3392</Words>
  <Characters>19337</Characters>
  <Application>Microsoft Office Word</Application>
  <DocSecurity>0</DocSecurity>
  <Lines>161</Lines>
  <Paragraphs>45</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    Post-Adoption Services Need to Be Improved</vt:lpstr>
      <vt:lpstr>    Adoption Is a Lifelong Process</vt:lpstr>
      <vt:lpstr>    Support Children and Educate Parents</vt:lpstr>
      <vt:lpstr>    Educate Professionals to Understand Adoption</vt:lpstr>
      <vt:lpstr>    Keep the Promise</vt:lpstr>
      <vt:lpstr>    Adoptions Need Ongoing Support</vt:lpstr>
      <vt:lpstr>    Further Readings</vt:lpstr>
      <vt:lpstr>        Books</vt:lpstr>
      <vt:lpstr>        Periodicals and Internet Resources</vt:lpstr>
      <vt:lpstr>        Source Citation</vt:lpstr>
    </vt:vector>
  </TitlesOfParts>
  <Company>NSD</Company>
  <LinksUpToDate>false</LinksUpToDate>
  <CharactersWithSpaces>22684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Lanell Rabner</dc:creator>
  <cp:lastModifiedBy>Lanell Rabner</cp:lastModifiedBy>
  <cp:revision>1</cp:revision>
  <dcterms:created xsi:type="dcterms:W3CDTF">2016-11-04T15:50:00Z</dcterms:created>
  <dcterms:modified xsi:type="dcterms:W3CDTF">2016-11-04T15:52:00Z</dcterms:modified>
</cp:coreProperties>
</file>